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547BE" w:rsidRDefault="00D036AF">
      <w:pPr>
        <w:pStyle w:val="Heading2"/>
        <w:keepNext w:val="0"/>
        <w:keepLines w:val="0"/>
        <w:spacing w:before="0" w:after="220" w:line="288" w:lineRule="auto"/>
        <w:contextualSpacing w:val="0"/>
      </w:pPr>
      <w:bookmarkStart w:id="0" w:name="h.3h61g8avt5rm" w:colFirst="0" w:colLast="0"/>
      <w:bookmarkStart w:id="1" w:name="_GoBack"/>
      <w:bookmarkEnd w:id="0"/>
      <w:bookmarkEnd w:id="1"/>
      <w:r>
        <w:rPr>
          <w:rFonts w:ascii="Verdana" w:eastAsia="Verdana" w:hAnsi="Verdana" w:cs="Verdana"/>
          <w:b w:val="0"/>
          <w:color w:val="646464"/>
          <w:sz w:val="40"/>
        </w:rPr>
        <w:t>MOTIVATION</w:t>
      </w:r>
    </w:p>
    <w:p w:rsidR="000547BE" w:rsidRDefault="00D036AF">
      <w:pPr>
        <w:pStyle w:val="normal0"/>
        <w:spacing w:after="340"/>
      </w:pPr>
      <w:r>
        <w:rPr>
          <w:rFonts w:ascii="Verdana" w:eastAsia="Verdana" w:hAnsi="Verdana" w:cs="Verdana"/>
          <w:color w:val="3C3C3C"/>
          <w:sz w:val="24"/>
        </w:rPr>
        <w:t xml:space="preserve">We've learned about encoding and decoding information, and we know that computers represent messages in binary. These messages can contain things like </w:t>
      </w:r>
      <w:r>
        <w:rPr>
          <w:rFonts w:ascii="Verdana" w:eastAsia="Verdana" w:hAnsi="Verdana" w:cs="Verdana"/>
          <w:i/>
          <w:color w:val="3C3C3C"/>
          <w:sz w:val="24"/>
        </w:rPr>
        <w:t>data</w:t>
      </w:r>
      <w:r>
        <w:rPr>
          <w:rFonts w:ascii="Verdana" w:eastAsia="Verdana" w:hAnsi="Verdana" w:cs="Verdana"/>
          <w:color w:val="3C3C3C"/>
          <w:sz w:val="24"/>
        </w:rPr>
        <w:t xml:space="preserve"> or </w:t>
      </w:r>
      <w:r>
        <w:rPr>
          <w:rFonts w:ascii="Verdana" w:eastAsia="Verdana" w:hAnsi="Verdana" w:cs="Verdana"/>
          <w:i/>
          <w:color w:val="3C3C3C"/>
          <w:sz w:val="24"/>
        </w:rPr>
        <w:t>instructions</w:t>
      </w:r>
      <w:r>
        <w:rPr>
          <w:rFonts w:ascii="Verdana" w:eastAsia="Verdana" w:hAnsi="Verdana" w:cs="Verdana"/>
          <w:color w:val="3C3C3C"/>
          <w:sz w:val="24"/>
        </w:rPr>
        <w:t>. Instructions are essential to most of the computer programs we run: when we run a word processing program, the computer follows instructions to make a letter appear on the page when we press a key. When we play a game, the computer follows instructions t</w:t>
      </w:r>
      <w:r>
        <w:rPr>
          <w:rFonts w:ascii="Verdana" w:eastAsia="Verdana" w:hAnsi="Verdana" w:cs="Verdana"/>
          <w:color w:val="3C3C3C"/>
          <w:sz w:val="24"/>
        </w:rPr>
        <w:t xml:space="preserve">o create the appropriate effect when we click on an object. </w:t>
      </w:r>
      <w:proofErr w:type="gramStart"/>
      <w:r>
        <w:rPr>
          <w:rFonts w:ascii="Verdana" w:eastAsia="Verdana" w:hAnsi="Verdana" w:cs="Verdana"/>
          <w:color w:val="3C3C3C"/>
          <w:sz w:val="24"/>
        </w:rPr>
        <w:t>These instructions are created by a computer scientist or software engineer</w:t>
      </w:r>
      <w:proofErr w:type="gramEnd"/>
      <w:r>
        <w:rPr>
          <w:rFonts w:ascii="Verdana" w:eastAsia="Verdana" w:hAnsi="Verdana" w:cs="Verdana"/>
          <w:color w:val="3C3C3C"/>
          <w:sz w:val="24"/>
        </w:rPr>
        <w:t>, and they tell the computer what to do when it receives a signal.</w:t>
      </w:r>
    </w:p>
    <w:p w:rsidR="000547BE" w:rsidRDefault="00D036AF">
      <w:pPr>
        <w:pStyle w:val="normal0"/>
        <w:spacing w:before="300" w:after="340"/>
      </w:pPr>
      <w:r>
        <w:rPr>
          <w:rFonts w:ascii="Verdana" w:eastAsia="Verdana" w:hAnsi="Verdana" w:cs="Verdana"/>
          <w:color w:val="3C3C3C"/>
          <w:sz w:val="24"/>
        </w:rPr>
        <w:t>This week, we'll encode an "instruction table" for bui</w:t>
      </w:r>
      <w:r>
        <w:rPr>
          <w:rFonts w:ascii="Verdana" w:eastAsia="Verdana" w:hAnsi="Verdana" w:cs="Verdana"/>
          <w:color w:val="3C3C3C"/>
          <w:sz w:val="24"/>
        </w:rPr>
        <w:t>lding a LEGO tower using binary. We will need to break down the task into steps, describe those steps in a consistent and systematic way, and use our encoding skills to convert ideas into binary. Although our instruction table will not be the same as a com</w:t>
      </w:r>
      <w:r>
        <w:rPr>
          <w:rFonts w:ascii="Verdana" w:eastAsia="Verdana" w:hAnsi="Verdana" w:cs="Verdana"/>
          <w:color w:val="3C3C3C"/>
          <w:sz w:val="24"/>
        </w:rPr>
        <w:t>puter program, the skills used to create the table are some of the skills that real computer scientists and software engineers use when they make the programs that we use every day.</w:t>
      </w:r>
    </w:p>
    <w:p w:rsidR="000547BE" w:rsidRDefault="00D036AF">
      <w:pPr>
        <w:pStyle w:val="normal0"/>
        <w:spacing w:before="300" w:after="340"/>
      </w:pPr>
      <w:r>
        <w:rPr>
          <w:rFonts w:ascii="Verdana" w:eastAsia="Verdana" w:hAnsi="Verdana" w:cs="Verdana"/>
          <w:color w:val="3C3C3C"/>
          <w:sz w:val="24"/>
        </w:rPr>
        <w:t xml:space="preserve"> </w:t>
      </w:r>
    </w:p>
    <w:p w:rsidR="000547BE" w:rsidRDefault="00D036AF">
      <w:pPr>
        <w:pStyle w:val="Heading2"/>
        <w:keepNext w:val="0"/>
        <w:keepLines w:val="0"/>
        <w:spacing w:before="600" w:after="220" w:line="288" w:lineRule="auto"/>
        <w:contextualSpacing w:val="0"/>
      </w:pPr>
      <w:bookmarkStart w:id="2" w:name="h.nw108exolpqd" w:colFirst="0" w:colLast="0"/>
      <w:bookmarkEnd w:id="2"/>
      <w:r>
        <w:rPr>
          <w:rFonts w:ascii="Verdana" w:eastAsia="Verdana" w:hAnsi="Verdana" w:cs="Verdana"/>
          <w:b w:val="0"/>
          <w:color w:val="646464"/>
          <w:sz w:val="40"/>
        </w:rPr>
        <w:t>OBJECTIVES</w:t>
      </w:r>
    </w:p>
    <w:p w:rsidR="000547BE" w:rsidRDefault="00D036AF">
      <w:pPr>
        <w:pStyle w:val="normal0"/>
        <w:spacing w:after="340"/>
      </w:pPr>
      <w:r>
        <w:rPr>
          <w:rFonts w:ascii="Verdana" w:eastAsia="Verdana" w:hAnsi="Verdana" w:cs="Verdana"/>
          <w:color w:val="3C3C3C"/>
          <w:sz w:val="24"/>
        </w:rPr>
        <w:t>Students will:</w:t>
      </w:r>
    </w:p>
    <w:p w:rsidR="000547BE" w:rsidRDefault="00D036AF">
      <w:pPr>
        <w:pStyle w:val="normal0"/>
        <w:numPr>
          <w:ilvl w:val="0"/>
          <w:numId w:val="2"/>
        </w:numPr>
        <w:spacing w:before="220" w:after="380" w:line="335" w:lineRule="auto"/>
        <w:ind w:hanging="360"/>
        <w:contextualSpacing/>
      </w:pPr>
      <w:r>
        <w:rPr>
          <w:rFonts w:ascii="Verdana" w:eastAsia="Verdana" w:hAnsi="Verdana" w:cs="Verdana"/>
          <w:color w:val="3C3C3C"/>
          <w:sz w:val="24"/>
        </w:rPr>
        <w:t>Practice representing numbers in binary</w:t>
      </w:r>
    </w:p>
    <w:p w:rsidR="000547BE" w:rsidRDefault="00D036AF">
      <w:pPr>
        <w:pStyle w:val="normal0"/>
        <w:numPr>
          <w:ilvl w:val="0"/>
          <w:numId w:val="2"/>
        </w:numPr>
        <w:spacing w:before="220" w:after="380" w:line="335" w:lineRule="auto"/>
        <w:ind w:hanging="360"/>
        <w:contextualSpacing/>
      </w:pPr>
      <w:r>
        <w:rPr>
          <w:rFonts w:ascii="Verdana" w:eastAsia="Verdana" w:hAnsi="Verdana" w:cs="Verdana"/>
          <w:color w:val="3C3C3C"/>
          <w:sz w:val="24"/>
        </w:rPr>
        <w:t>Use bi</w:t>
      </w:r>
      <w:r>
        <w:rPr>
          <w:rFonts w:ascii="Verdana" w:eastAsia="Verdana" w:hAnsi="Verdana" w:cs="Verdana"/>
          <w:color w:val="3C3C3C"/>
          <w:sz w:val="24"/>
        </w:rPr>
        <w:t>nary digits to encode and decode messages</w:t>
      </w:r>
    </w:p>
    <w:p w:rsidR="000547BE" w:rsidRDefault="00D036AF">
      <w:pPr>
        <w:pStyle w:val="normal0"/>
        <w:numPr>
          <w:ilvl w:val="0"/>
          <w:numId w:val="2"/>
        </w:numPr>
        <w:spacing w:before="220" w:after="380" w:line="335" w:lineRule="auto"/>
        <w:ind w:hanging="360"/>
        <w:contextualSpacing/>
      </w:pPr>
      <w:r>
        <w:rPr>
          <w:rFonts w:ascii="Verdana" w:eastAsia="Verdana" w:hAnsi="Verdana" w:cs="Verdana"/>
          <w:color w:val="3C3C3C"/>
          <w:sz w:val="24"/>
        </w:rPr>
        <w:t>Understand the importance of binary numbers in computer science</w:t>
      </w:r>
    </w:p>
    <w:p w:rsidR="000547BE" w:rsidRDefault="00D036AF">
      <w:pPr>
        <w:pStyle w:val="Heading2"/>
        <w:keepNext w:val="0"/>
        <w:keepLines w:val="0"/>
        <w:spacing w:before="600" w:after="220" w:line="288" w:lineRule="auto"/>
        <w:contextualSpacing w:val="0"/>
      </w:pPr>
      <w:bookmarkStart w:id="3" w:name="h.ptgrenxrcrm" w:colFirst="0" w:colLast="0"/>
      <w:bookmarkEnd w:id="3"/>
      <w:r>
        <w:rPr>
          <w:rFonts w:ascii="Verdana" w:eastAsia="Verdana" w:hAnsi="Verdana" w:cs="Verdana"/>
          <w:b w:val="0"/>
          <w:color w:val="646464"/>
          <w:sz w:val="40"/>
        </w:rPr>
        <w:t xml:space="preserve"> </w:t>
      </w:r>
    </w:p>
    <w:p w:rsidR="000547BE" w:rsidRDefault="00D036AF">
      <w:pPr>
        <w:pStyle w:val="Heading2"/>
        <w:keepNext w:val="0"/>
        <w:keepLines w:val="0"/>
        <w:spacing w:before="0" w:after="220" w:line="288" w:lineRule="auto"/>
        <w:contextualSpacing w:val="0"/>
      </w:pPr>
      <w:bookmarkStart w:id="4" w:name="h.su2es5wzn5u1" w:colFirst="0" w:colLast="0"/>
      <w:bookmarkEnd w:id="4"/>
      <w:r>
        <w:rPr>
          <w:rFonts w:ascii="Verdana" w:eastAsia="Verdana" w:hAnsi="Verdana" w:cs="Verdana"/>
          <w:b w:val="0"/>
          <w:color w:val="646464"/>
          <w:sz w:val="40"/>
        </w:rPr>
        <w:t>RESOURCES</w:t>
      </w:r>
    </w:p>
    <w:p w:rsidR="000547BE" w:rsidRDefault="00D036AF">
      <w:pPr>
        <w:pStyle w:val="normal0"/>
        <w:spacing w:after="340" w:line="335" w:lineRule="auto"/>
      </w:pPr>
      <w:r>
        <w:rPr>
          <w:rFonts w:ascii="Verdana" w:eastAsia="Verdana" w:hAnsi="Verdana" w:cs="Verdana"/>
          <w:color w:val="3C3C3C"/>
          <w:sz w:val="24"/>
        </w:rPr>
        <w:t>Lesson Plan (2 days): (</w:t>
      </w:r>
      <w:hyperlink r:id="rId6">
        <w:r>
          <w:rPr>
            <w:rFonts w:ascii="Verdana" w:eastAsia="Verdana" w:hAnsi="Verdana" w:cs="Verdana"/>
            <w:color w:val="1D9DD9"/>
            <w:sz w:val="24"/>
          </w:rPr>
          <w:t>Source</w:t>
        </w:r>
      </w:hyperlink>
      <w:r>
        <w:rPr>
          <w:rFonts w:ascii="Verdana" w:eastAsia="Verdana" w:hAnsi="Verdana" w:cs="Verdana"/>
          <w:color w:val="3C3C3C"/>
          <w:sz w:val="24"/>
        </w:rPr>
        <w:t xml:space="preserve"> / </w:t>
      </w:r>
      <w:hyperlink r:id="rId7">
        <w:r>
          <w:rPr>
            <w:rFonts w:ascii="Verdana" w:eastAsia="Verdana" w:hAnsi="Verdana" w:cs="Verdana"/>
            <w:color w:val="1D9DD9"/>
            <w:sz w:val="24"/>
          </w:rPr>
          <w:t>PDF</w:t>
        </w:r>
      </w:hyperlink>
      <w:r>
        <w:rPr>
          <w:rFonts w:ascii="Verdana" w:eastAsia="Verdana" w:hAnsi="Verdana" w:cs="Verdana"/>
          <w:color w:val="3C3C3C"/>
          <w:sz w:val="24"/>
        </w:rPr>
        <w:t>)</w:t>
      </w:r>
    </w:p>
    <w:p w:rsidR="000547BE" w:rsidRDefault="00D036AF">
      <w:pPr>
        <w:pStyle w:val="normal0"/>
        <w:spacing w:before="300" w:after="340" w:line="384" w:lineRule="auto"/>
      </w:pPr>
      <w:r>
        <w:rPr>
          <w:rFonts w:ascii="Verdana" w:eastAsia="Verdana" w:hAnsi="Verdana" w:cs="Verdana"/>
          <w:color w:val="3C3C3C"/>
          <w:sz w:val="24"/>
        </w:rPr>
        <w:lastRenderedPageBreak/>
        <w:t>Day 1 Activity: Encoding LEGO instructions (</w:t>
      </w:r>
      <w:hyperlink r:id="rId8">
        <w:r>
          <w:rPr>
            <w:rFonts w:ascii="Verdana" w:eastAsia="Verdana" w:hAnsi="Verdana" w:cs="Verdana"/>
            <w:color w:val="1D9DD9"/>
            <w:sz w:val="24"/>
          </w:rPr>
          <w:t>Source</w:t>
        </w:r>
      </w:hyperlink>
      <w:r>
        <w:rPr>
          <w:rFonts w:ascii="Verdana" w:eastAsia="Verdana" w:hAnsi="Verdana" w:cs="Verdana"/>
          <w:color w:val="3C3C3C"/>
          <w:sz w:val="24"/>
        </w:rPr>
        <w:t xml:space="preserve"> / </w:t>
      </w:r>
      <w:hyperlink r:id="rId9">
        <w:r>
          <w:rPr>
            <w:rFonts w:ascii="Verdana" w:eastAsia="Verdana" w:hAnsi="Verdana" w:cs="Verdana"/>
            <w:color w:val="1D9DD9"/>
            <w:sz w:val="24"/>
          </w:rPr>
          <w:t>PDF</w:t>
        </w:r>
      </w:hyperlink>
      <w:r>
        <w:rPr>
          <w:rFonts w:ascii="Verdana" w:eastAsia="Verdana" w:hAnsi="Verdana" w:cs="Verdana"/>
          <w:color w:val="3C3C3C"/>
          <w:sz w:val="24"/>
        </w:rPr>
        <w:t>)</w:t>
      </w:r>
    </w:p>
    <w:p w:rsidR="000547BE" w:rsidRDefault="00D036AF">
      <w:pPr>
        <w:pStyle w:val="normal0"/>
        <w:spacing w:before="300" w:after="340" w:line="335" w:lineRule="auto"/>
      </w:pPr>
      <w:r>
        <w:rPr>
          <w:rFonts w:ascii="Verdana" w:eastAsia="Verdana" w:hAnsi="Verdana" w:cs="Verdana"/>
          <w:color w:val="3C3C3C"/>
          <w:sz w:val="24"/>
        </w:rPr>
        <w:t>Day 1 Activity Solutions (</w:t>
      </w:r>
      <w:hyperlink r:id="rId10">
        <w:r>
          <w:rPr>
            <w:rFonts w:ascii="Verdana" w:eastAsia="Verdana" w:hAnsi="Verdana" w:cs="Verdana"/>
            <w:color w:val="1D9DD9"/>
            <w:sz w:val="24"/>
          </w:rPr>
          <w:t>Source</w:t>
        </w:r>
      </w:hyperlink>
      <w:r>
        <w:rPr>
          <w:rFonts w:ascii="Verdana" w:eastAsia="Verdana" w:hAnsi="Verdana" w:cs="Verdana"/>
          <w:color w:val="3C3C3C"/>
          <w:sz w:val="24"/>
        </w:rPr>
        <w:t xml:space="preserve"> / </w:t>
      </w:r>
      <w:hyperlink r:id="rId11">
        <w:r>
          <w:rPr>
            <w:rFonts w:ascii="Verdana" w:eastAsia="Verdana" w:hAnsi="Verdana" w:cs="Verdana"/>
            <w:color w:val="1D9DD9"/>
            <w:sz w:val="24"/>
          </w:rPr>
          <w:t>PDF</w:t>
        </w:r>
      </w:hyperlink>
      <w:r>
        <w:rPr>
          <w:rFonts w:ascii="Verdana" w:eastAsia="Verdana" w:hAnsi="Verdana" w:cs="Verdana"/>
          <w:color w:val="3C3C3C"/>
          <w:sz w:val="24"/>
        </w:rPr>
        <w:t>)</w:t>
      </w:r>
    </w:p>
    <w:p w:rsidR="000547BE" w:rsidRDefault="00D036AF">
      <w:pPr>
        <w:pStyle w:val="normal0"/>
        <w:spacing w:before="300" w:after="340" w:line="335" w:lineRule="auto"/>
      </w:pPr>
      <w:r>
        <w:rPr>
          <w:rFonts w:ascii="Verdana" w:eastAsia="Verdana" w:hAnsi="Verdana" w:cs="Verdana"/>
          <w:color w:val="3C3C3C"/>
          <w:sz w:val="24"/>
        </w:rPr>
        <w:t>Day 1 BONUS Activity: Additional LEGO Encoding Practice (</w:t>
      </w:r>
      <w:hyperlink r:id="rId12">
        <w:r>
          <w:rPr>
            <w:rFonts w:ascii="Verdana" w:eastAsia="Verdana" w:hAnsi="Verdana" w:cs="Verdana"/>
            <w:color w:val="1D9DD9"/>
            <w:sz w:val="24"/>
          </w:rPr>
          <w:t>Source</w:t>
        </w:r>
      </w:hyperlink>
      <w:r>
        <w:rPr>
          <w:rFonts w:ascii="Verdana" w:eastAsia="Verdana" w:hAnsi="Verdana" w:cs="Verdana"/>
          <w:color w:val="3C3C3C"/>
          <w:sz w:val="24"/>
        </w:rPr>
        <w:t xml:space="preserve"> / </w:t>
      </w:r>
      <w:hyperlink r:id="rId13">
        <w:r>
          <w:rPr>
            <w:rFonts w:ascii="Verdana" w:eastAsia="Verdana" w:hAnsi="Verdana" w:cs="Verdana"/>
            <w:color w:val="1D9DD9"/>
            <w:sz w:val="24"/>
          </w:rPr>
          <w:t>PDF</w:t>
        </w:r>
      </w:hyperlink>
      <w:r>
        <w:rPr>
          <w:rFonts w:ascii="Verdana" w:eastAsia="Verdana" w:hAnsi="Verdana" w:cs="Verdana"/>
          <w:color w:val="3C3C3C"/>
          <w:sz w:val="24"/>
        </w:rPr>
        <w:t>)</w:t>
      </w:r>
    </w:p>
    <w:p w:rsidR="000547BE" w:rsidRDefault="00D036AF">
      <w:pPr>
        <w:pStyle w:val="normal0"/>
        <w:spacing w:before="300" w:after="340" w:line="335" w:lineRule="auto"/>
      </w:pPr>
      <w:r>
        <w:rPr>
          <w:rFonts w:ascii="Verdana" w:eastAsia="Verdana" w:hAnsi="Verdana" w:cs="Verdana"/>
          <w:color w:val="3C3C3C"/>
          <w:sz w:val="24"/>
        </w:rPr>
        <w:t>Day 1 BONUS Activity Solutions (</w:t>
      </w:r>
      <w:hyperlink r:id="rId14">
        <w:r>
          <w:rPr>
            <w:rFonts w:ascii="Verdana" w:eastAsia="Verdana" w:hAnsi="Verdana" w:cs="Verdana"/>
            <w:color w:val="1D9DD9"/>
            <w:sz w:val="24"/>
          </w:rPr>
          <w:t>Source</w:t>
        </w:r>
      </w:hyperlink>
      <w:r>
        <w:rPr>
          <w:rFonts w:ascii="Verdana" w:eastAsia="Verdana" w:hAnsi="Verdana" w:cs="Verdana"/>
          <w:color w:val="3C3C3C"/>
          <w:sz w:val="24"/>
        </w:rPr>
        <w:t xml:space="preserve"> / </w:t>
      </w:r>
      <w:hyperlink r:id="rId15">
        <w:r>
          <w:rPr>
            <w:rFonts w:ascii="Verdana" w:eastAsia="Verdana" w:hAnsi="Verdana" w:cs="Verdana"/>
            <w:color w:val="1D9DD9"/>
            <w:sz w:val="24"/>
          </w:rPr>
          <w:t>PDF</w:t>
        </w:r>
      </w:hyperlink>
      <w:r>
        <w:rPr>
          <w:rFonts w:ascii="Verdana" w:eastAsia="Verdana" w:hAnsi="Verdana" w:cs="Verdana"/>
          <w:color w:val="3C3C3C"/>
          <w:sz w:val="24"/>
        </w:rPr>
        <w:t>)</w:t>
      </w:r>
    </w:p>
    <w:p w:rsidR="000547BE" w:rsidRDefault="00D036AF">
      <w:pPr>
        <w:pStyle w:val="normal0"/>
        <w:spacing w:before="300" w:after="340" w:line="335" w:lineRule="auto"/>
      </w:pPr>
      <w:r>
        <w:rPr>
          <w:rFonts w:ascii="Verdana" w:eastAsia="Verdana" w:hAnsi="Verdana" w:cs="Verdana"/>
          <w:color w:val="3C3C3C"/>
          <w:sz w:val="24"/>
        </w:rPr>
        <w:t>Day 2 Worksheet: Secret Fortr</w:t>
      </w:r>
      <w:r>
        <w:rPr>
          <w:rFonts w:ascii="Verdana" w:eastAsia="Verdana" w:hAnsi="Verdana" w:cs="Verdana"/>
          <w:color w:val="3C3C3C"/>
          <w:sz w:val="24"/>
        </w:rPr>
        <w:t>ess Construction Challenge (</w:t>
      </w:r>
      <w:hyperlink r:id="rId16">
        <w:r>
          <w:rPr>
            <w:rFonts w:ascii="Verdana" w:eastAsia="Verdana" w:hAnsi="Verdana" w:cs="Verdana"/>
            <w:color w:val="1D9DD9"/>
            <w:sz w:val="24"/>
          </w:rPr>
          <w:t xml:space="preserve"> Source</w:t>
        </w:r>
      </w:hyperlink>
      <w:r>
        <w:rPr>
          <w:rFonts w:ascii="Verdana" w:eastAsia="Verdana" w:hAnsi="Verdana" w:cs="Verdana"/>
          <w:color w:val="3C3C3C"/>
          <w:sz w:val="24"/>
        </w:rPr>
        <w:t xml:space="preserve"> / </w:t>
      </w:r>
      <w:hyperlink r:id="rId17">
        <w:r>
          <w:rPr>
            <w:rFonts w:ascii="Verdana" w:eastAsia="Verdana" w:hAnsi="Verdana" w:cs="Verdana"/>
            <w:color w:val="1D9DD9"/>
            <w:sz w:val="24"/>
          </w:rPr>
          <w:t>PDF</w:t>
        </w:r>
      </w:hyperlink>
      <w:proofErr w:type="gramStart"/>
      <w:r>
        <w:rPr>
          <w:rFonts w:ascii="Verdana" w:eastAsia="Verdana" w:hAnsi="Verdana" w:cs="Verdana"/>
          <w:color w:val="3C3C3C"/>
          <w:sz w:val="24"/>
        </w:rPr>
        <w:t xml:space="preserve"> )</w:t>
      </w:r>
      <w:proofErr w:type="gramEnd"/>
    </w:p>
    <w:p w:rsidR="000547BE" w:rsidRDefault="00D036AF">
      <w:pPr>
        <w:pStyle w:val="Heading1"/>
        <w:keepNext w:val="0"/>
        <w:keepLines w:val="0"/>
        <w:spacing w:before="0" w:after="900" w:line="335" w:lineRule="auto"/>
        <w:contextualSpacing w:val="0"/>
      </w:pPr>
      <w:bookmarkStart w:id="5" w:name="h.6lbxf6jlxd4s" w:colFirst="0" w:colLast="0"/>
      <w:bookmarkEnd w:id="5"/>
      <w:r>
        <w:rPr>
          <w:rFonts w:ascii="Verdana" w:eastAsia="Verdana" w:hAnsi="Verdana" w:cs="Verdana"/>
          <w:color w:val="3C3C3C"/>
          <w:sz w:val="48"/>
        </w:rPr>
        <w:t>Lego Da</w:t>
      </w:r>
      <w:r>
        <w:rPr>
          <w:rFonts w:ascii="Verdana" w:eastAsia="Verdana" w:hAnsi="Verdana" w:cs="Verdana"/>
          <w:color w:val="3C3C3C"/>
          <w:sz w:val="48"/>
        </w:rPr>
        <w:t>ta Representation</w:t>
      </w:r>
    </w:p>
    <w:p w:rsidR="000547BE" w:rsidRDefault="00D036AF">
      <w:pPr>
        <w:pStyle w:val="Heading2"/>
        <w:keepNext w:val="0"/>
        <w:keepLines w:val="0"/>
        <w:spacing w:before="0" w:after="440" w:line="288" w:lineRule="auto"/>
        <w:contextualSpacing w:val="0"/>
      </w:pPr>
      <w:bookmarkStart w:id="6" w:name="h.o9nd6m9zk8he" w:colFirst="0" w:colLast="0"/>
      <w:bookmarkEnd w:id="6"/>
      <w:r>
        <w:rPr>
          <w:rFonts w:ascii="Verdana" w:eastAsia="Verdana" w:hAnsi="Verdana" w:cs="Verdana"/>
          <w:b w:val="0"/>
          <w:color w:val="646464"/>
          <w:sz w:val="44"/>
        </w:rPr>
        <w:t>OBJECTIVES</w:t>
      </w:r>
    </w:p>
    <w:p w:rsidR="000547BE" w:rsidRDefault="00D036AF">
      <w:pPr>
        <w:pStyle w:val="normal0"/>
        <w:spacing w:after="560" w:line="330" w:lineRule="auto"/>
      </w:pPr>
      <w:r>
        <w:rPr>
          <w:rFonts w:ascii="Verdana" w:eastAsia="Verdana" w:hAnsi="Verdana" w:cs="Verdana"/>
          <w:color w:val="3C3C3C"/>
          <w:sz w:val="24"/>
        </w:rPr>
        <w:t xml:space="preserve">Today we're going to learn how to encode a LEGO structure using binary numbers. Then we'll decode the binary numbers to create new structures. </w:t>
      </w:r>
    </w:p>
    <w:p w:rsidR="000547BE" w:rsidRDefault="00D036AF">
      <w:pPr>
        <w:pStyle w:val="Heading2"/>
        <w:keepNext w:val="0"/>
        <w:keepLines w:val="0"/>
        <w:spacing w:before="600" w:after="440" w:line="288" w:lineRule="auto"/>
        <w:contextualSpacing w:val="0"/>
      </w:pPr>
      <w:bookmarkStart w:id="7" w:name="h.wc44tt44bwe3" w:colFirst="0" w:colLast="0"/>
      <w:bookmarkEnd w:id="7"/>
      <w:r>
        <w:rPr>
          <w:rFonts w:ascii="Verdana" w:eastAsia="Verdana" w:hAnsi="Verdana" w:cs="Verdana"/>
          <w:b w:val="0"/>
          <w:color w:val="646464"/>
          <w:sz w:val="44"/>
        </w:rPr>
        <w:t>SAMPLE AGENDA</w:t>
      </w:r>
    </w:p>
    <w:p w:rsidR="000547BE" w:rsidRDefault="00D036AF">
      <w:pPr>
        <w:pStyle w:val="normal0"/>
        <w:numPr>
          <w:ilvl w:val="0"/>
          <w:numId w:val="4"/>
        </w:numPr>
        <w:spacing w:before="240" w:after="620" w:line="335" w:lineRule="auto"/>
        <w:ind w:hanging="360"/>
        <w:contextualSpacing/>
      </w:pPr>
      <w:r>
        <w:rPr>
          <w:rFonts w:ascii="Verdana" w:eastAsia="Verdana" w:hAnsi="Verdana" w:cs="Verdana"/>
          <w:color w:val="3C3C3C"/>
          <w:sz w:val="24"/>
        </w:rPr>
        <w:t>Watch the "World Record LEGO Tower" video.</w:t>
      </w:r>
    </w:p>
    <w:p w:rsidR="000547BE" w:rsidRDefault="00D036AF">
      <w:pPr>
        <w:pStyle w:val="normal0"/>
        <w:numPr>
          <w:ilvl w:val="0"/>
          <w:numId w:val="4"/>
        </w:numPr>
        <w:spacing w:before="240" w:after="620" w:line="335" w:lineRule="auto"/>
        <w:ind w:hanging="360"/>
        <w:contextualSpacing/>
      </w:pPr>
      <w:r>
        <w:rPr>
          <w:rFonts w:ascii="Verdana" w:eastAsia="Verdana" w:hAnsi="Verdana" w:cs="Verdana"/>
          <w:color w:val="3C3C3C"/>
          <w:sz w:val="24"/>
        </w:rPr>
        <w:t>Discuss the motivation: Why are instructions helpful?</w:t>
      </w:r>
    </w:p>
    <w:p w:rsidR="000547BE" w:rsidRDefault="00D036AF">
      <w:pPr>
        <w:pStyle w:val="normal0"/>
        <w:numPr>
          <w:ilvl w:val="0"/>
          <w:numId w:val="4"/>
        </w:numPr>
        <w:spacing w:before="240" w:after="620" w:line="335" w:lineRule="auto"/>
        <w:ind w:hanging="360"/>
        <w:contextualSpacing/>
      </w:pPr>
      <w:r>
        <w:rPr>
          <w:rFonts w:ascii="Verdana" w:eastAsia="Verdana" w:hAnsi="Verdana" w:cs="Verdana"/>
          <w:color w:val="3C3C3C"/>
          <w:sz w:val="24"/>
        </w:rPr>
        <w:t>Agent Zhivago video</w:t>
      </w:r>
    </w:p>
    <w:p w:rsidR="000547BE" w:rsidRDefault="00D036AF">
      <w:pPr>
        <w:pStyle w:val="normal0"/>
        <w:numPr>
          <w:ilvl w:val="0"/>
          <w:numId w:val="4"/>
        </w:numPr>
        <w:spacing w:before="240" w:after="620" w:line="335" w:lineRule="auto"/>
        <w:ind w:hanging="360"/>
        <w:contextualSpacing/>
      </w:pPr>
      <w:r>
        <w:rPr>
          <w:rFonts w:ascii="Verdana" w:eastAsia="Verdana" w:hAnsi="Verdana" w:cs="Verdana"/>
          <w:color w:val="3C3C3C"/>
          <w:sz w:val="24"/>
        </w:rPr>
        <w:t>Activity: Encoding LEGO instructions (</w:t>
      </w:r>
      <w:hyperlink r:id="rId18">
        <w:r>
          <w:rPr>
            <w:rFonts w:ascii="Verdana" w:eastAsia="Verdana" w:hAnsi="Verdana" w:cs="Verdana"/>
            <w:color w:val="1D9DD9"/>
            <w:sz w:val="24"/>
          </w:rPr>
          <w:t>Source</w:t>
        </w:r>
      </w:hyperlink>
      <w:r>
        <w:rPr>
          <w:rFonts w:ascii="Verdana" w:eastAsia="Verdana" w:hAnsi="Verdana" w:cs="Verdana"/>
          <w:color w:val="3C3C3C"/>
          <w:sz w:val="24"/>
        </w:rPr>
        <w:t xml:space="preserve"> / </w:t>
      </w:r>
      <w:hyperlink r:id="rId19">
        <w:r>
          <w:rPr>
            <w:rFonts w:ascii="Verdana" w:eastAsia="Verdana" w:hAnsi="Verdana" w:cs="Verdana"/>
            <w:color w:val="1D9DD9"/>
            <w:sz w:val="24"/>
          </w:rPr>
          <w:t>PDF</w:t>
        </w:r>
      </w:hyperlink>
      <w:r>
        <w:rPr>
          <w:rFonts w:ascii="Verdana" w:eastAsia="Verdana" w:hAnsi="Verdana" w:cs="Verdana"/>
          <w:color w:val="3C3C3C"/>
          <w:sz w:val="24"/>
        </w:rPr>
        <w:t>)</w:t>
      </w:r>
    </w:p>
    <w:p w:rsidR="000547BE" w:rsidRDefault="00D036AF">
      <w:pPr>
        <w:pStyle w:val="normal0"/>
        <w:numPr>
          <w:ilvl w:val="1"/>
          <w:numId w:val="4"/>
        </w:numPr>
        <w:spacing w:before="480" w:after="860" w:line="335" w:lineRule="auto"/>
        <w:ind w:hanging="360"/>
        <w:contextualSpacing/>
      </w:pPr>
      <w:r>
        <w:rPr>
          <w:rFonts w:ascii="Verdana" w:eastAsia="Verdana" w:hAnsi="Verdana" w:cs="Verdana"/>
          <w:color w:val="3C3C3C"/>
          <w:sz w:val="24"/>
        </w:rPr>
        <w:t>Discussion: Describing Instructions</w:t>
      </w:r>
    </w:p>
    <w:p w:rsidR="000547BE" w:rsidRDefault="00D036AF">
      <w:pPr>
        <w:pStyle w:val="normal0"/>
        <w:numPr>
          <w:ilvl w:val="1"/>
          <w:numId w:val="4"/>
        </w:numPr>
        <w:spacing w:before="480" w:after="860" w:line="335" w:lineRule="auto"/>
        <w:ind w:hanging="360"/>
        <w:contextualSpacing/>
      </w:pPr>
      <w:r>
        <w:rPr>
          <w:rFonts w:ascii="Verdana" w:eastAsia="Verdana" w:hAnsi="Verdana" w:cs="Verdana"/>
          <w:color w:val="3C3C3C"/>
          <w:sz w:val="24"/>
        </w:rPr>
        <w:t>LEGO Block Attributes video</w:t>
      </w:r>
    </w:p>
    <w:p w:rsidR="000547BE" w:rsidRDefault="00D036AF">
      <w:pPr>
        <w:pStyle w:val="normal0"/>
        <w:numPr>
          <w:ilvl w:val="1"/>
          <w:numId w:val="4"/>
        </w:numPr>
        <w:spacing w:before="480" w:after="860" w:line="335" w:lineRule="auto"/>
        <w:ind w:hanging="360"/>
        <w:contextualSpacing/>
      </w:pPr>
      <w:r>
        <w:rPr>
          <w:rFonts w:ascii="Verdana" w:eastAsia="Verdana" w:hAnsi="Verdana" w:cs="Verdana"/>
          <w:color w:val="3C3C3C"/>
          <w:sz w:val="24"/>
        </w:rPr>
        <w:t>DEMO: Building the Encoding</w:t>
      </w:r>
    </w:p>
    <w:p w:rsidR="000547BE" w:rsidRDefault="00D036AF">
      <w:pPr>
        <w:pStyle w:val="normal0"/>
        <w:numPr>
          <w:ilvl w:val="0"/>
          <w:numId w:val="1"/>
        </w:numPr>
        <w:spacing w:before="240" w:after="620" w:line="335" w:lineRule="auto"/>
        <w:ind w:hanging="360"/>
        <w:contextualSpacing/>
      </w:pPr>
      <w:r>
        <w:rPr>
          <w:rFonts w:ascii="Verdana" w:eastAsia="Verdana" w:hAnsi="Verdana" w:cs="Verdana"/>
          <w:color w:val="3C3C3C"/>
          <w:sz w:val="24"/>
        </w:rPr>
        <w:t>Wrap-up video</w:t>
      </w:r>
    </w:p>
    <w:p w:rsidR="000547BE" w:rsidRDefault="00D036AF">
      <w:pPr>
        <w:pStyle w:val="normal0"/>
        <w:numPr>
          <w:ilvl w:val="0"/>
          <w:numId w:val="1"/>
        </w:numPr>
        <w:spacing w:before="240" w:after="620" w:line="335" w:lineRule="auto"/>
        <w:ind w:hanging="360"/>
        <w:contextualSpacing/>
      </w:pPr>
      <w:r>
        <w:rPr>
          <w:rFonts w:ascii="Verdana" w:eastAsia="Verdana" w:hAnsi="Verdana" w:cs="Verdana"/>
          <w:color w:val="3C3C3C"/>
          <w:sz w:val="24"/>
        </w:rPr>
        <w:t>BONUS: LEGO Encoding Additional Practice (</w:t>
      </w:r>
      <w:hyperlink r:id="rId20">
        <w:r>
          <w:rPr>
            <w:rFonts w:ascii="Verdana" w:eastAsia="Verdana" w:hAnsi="Verdana" w:cs="Verdana"/>
            <w:color w:val="1D9DD9"/>
            <w:sz w:val="24"/>
          </w:rPr>
          <w:t>Source</w:t>
        </w:r>
      </w:hyperlink>
      <w:r>
        <w:rPr>
          <w:rFonts w:ascii="Verdana" w:eastAsia="Verdana" w:hAnsi="Verdana" w:cs="Verdana"/>
          <w:color w:val="3C3C3C"/>
          <w:sz w:val="24"/>
        </w:rPr>
        <w:t xml:space="preserve"> / </w:t>
      </w:r>
      <w:hyperlink r:id="rId21">
        <w:r>
          <w:rPr>
            <w:rFonts w:ascii="Verdana" w:eastAsia="Verdana" w:hAnsi="Verdana" w:cs="Verdana"/>
            <w:color w:val="1D9DD9"/>
            <w:sz w:val="24"/>
          </w:rPr>
          <w:t>PDF</w:t>
        </w:r>
      </w:hyperlink>
      <w:r>
        <w:rPr>
          <w:rFonts w:ascii="Verdana" w:eastAsia="Verdana" w:hAnsi="Verdana" w:cs="Verdana"/>
          <w:color w:val="3C3C3C"/>
          <w:sz w:val="24"/>
        </w:rPr>
        <w:t>)</w:t>
      </w:r>
    </w:p>
    <w:p w:rsidR="000547BE" w:rsidRDefault="00D036AF">
      <w:pPr>
        <w:pStyle w:val="normal0"/>
        <w:numPr>
          <w:ilvl w:val="0"/>
          <w:numId w:val="1"/>
        </w:numPr>
        <w:spacing w:before="240" w:after="620" w:line="335" w:lineRule="auto"/>
        <w:ind w:hanging="360"/>
        <w:contextualSpacing/>
      </w:pPr>
      <w:r>
        <w:rPr>
          <w:rFonts w:ascii="Verdana" w:eastAsia="Verdana" w:hAnsi="Verdana" w:cs="Verdana"/>
          <w:color w:val="3C3C3C"/>
          <w:sz w:val="24"/>
        </w:rPr>
        <w:lastRenderedPageBreak/>
        <w:t>Discussion: binary encoding debrief</w:t>
      </w:r>
    </w:p>
    <w:p w:rsidR="000547BE" w:rsidRDefault="00D036AF">
      <w:pPr>
        <w:pStyle w:val="Heading2"/>
        <w:keepNext w:val="0"/>
        <w:keepLines w:val="0"/>
        <w:spacing w:before="0" w:after="900" w:line="288" w:lineRule="auto"/>
        <w:contextualSpacing w:val="0"/>
      </w:pPr>
      <w:bookmarkStart w:id="8" w:name="h.boqv9a2u7hwj" w:colFirst="0" w:colLast="0"/>
      <w:bookmarkEnd w:id="8"/>
      <w:r>
        <w:rPr>
          <w:rFonts w:ascii="Verdana" w:eastAsia="Verdana" w:hAnsi="Verdana" w:cs="Verdana"/>
          <w:b w:val="0"/>
          <w:color w:val="586E74"/>
          <w:sz w:val="44"/>
        </w:rPr>
        <w:t>VIDEO: MOTIVATION: WORLD RECORD LEGO TOWER</w:t>
      </w:r>
      <w:hyperlink r:id="rId22"/>
    </w:p>
    <w:p w:rsidR="000547BE" w:rsidRDefault="00D036AF">
      <w:pPr>
        <w:pStyle w:val="Heading2"/>
        <w:keepNext w:val="0"/>
        <w:keepLines w:val="0"/>
        <w:spacing w:before="0" w:after="440" w:line="288" w:lineRule="auto"/>
        <w:contextualSpacing w:val="0"/>
      </w:pPr>
      <w:bookmarkStart w:id="9" w:name="h.7149yow4axgo" w:colFirst="0" w:colLast="0"/>
      <w:bookmarkEnd w:id="9"/>
      <w:r>
        <w:rPr>
          <w:rFonts w:ascii="Verdana" w:eastAsia="Verdana" w:hAnsi="Verdana" w:cs="Verdana"/>
          <w:b w:val="0"/>
          <w:color w:val="646464"/>
          <w:sz w:val="44"/>
        </w:rPr>
        <w:t>MOTIVATION: CONTEXT</w:t>
      </w:r>
    </w:p>
    <w:p w:rsidR="000547BE" w:rsidRDefault="00D036AF">
      <w:pPr>
        <w:pStyle w:val="normal0"/>
        <w:spacing w:after="560" w:line="330" w:lineRule="auto"/>
      </w:pPr>
      <w:r>
        <w:rPr>
          <w:rFonts w:ascii="Verdana" w:eastAsia="Verdana" w:hAnsi="Verdana" w:cs="Verdana"/>
          <w:color w:val="3C3C3C"/>
          <w:sz w:val="24"/>
        </w:rPr>
        <w:t>This video showed the construction of the tallest LEGO Tower ever built. It involved teamwork and co</w:t>
      </w:r>
      <w:r>
        <w:rPr>
          <w:rFonts w:ascii="Verdana" w:eastAsia="Verdana" w:hAnsi="Verdana" w:cs="Verdana"/>
          <w:color w:val="3C3C3C"/>
          <w:sz w:val="24"/>
        </w:rPr>
        <w:t xml:space="preserve">llaboration from families and schools all over Brazil, and probably a lot of organization! </w:t>
      </w:r>
    </w:p>
    <w:p w:rsidR="000547BE" w:rsidRDefault="00D036AF">
      <w:pPr>
        <w:pStyle w:val="normal0"/>
        <w:spacing w:before="300" w:after="560" w:line="330" w:lineRule="auto"/>
      </w:pPr>
      <w:r>
        <w:rPr>
          <w:rFonts w:ascii="Verdana" w:eastAsia="Verdana" w:hAnsi="Verdana" w:cs="Verdana"/>
          <w:b/>
          <w:color w:val="3C3C3C"/>
          <w:sz w:val="24"/>
        </w:rPr>
        <w:t xml:space="preserve">How would you organize a big project like this? </w:t>
      </w:r>
    </w:p>
    <w:p w:rsidR="000547BE" w:rsidRDefault="00D036AF">
      <w:pPr>
        <w:pStyle w:val="normal0"/>
        <w:spacing w:before="300" w:after="560" w:line="330" w:lineRule="auto"/>
      </w:pPr>
      <w:r>
        <w:rPr>
          <w:rFonts w:ascii="Verdana" w:eastAsia="Verdana" w:hAnsi="Verdana" w:cs="Verdana"/>
          <w:color w:val="3C3C3C"/>
          <w:sz w:val="24"/>
        </w:rPr>
        <w:t>Would you tell people what to do? Give an example of an instruction you might give.</w:t>
      </w:r>
    </w:p>
    <w:p w:rsidR="000547BE" w:rsidRDefault="00D036AF">
      <w:pPr>
        <w:pStyle w:val="normal0"/>
        <w:spacing w:before="300" w:after="560" w:line="330" w:lineRule="auto"/>
      </w:pPr>
      <w:r>
        <w:rPr>
          <w:rFonts w:ascii="Verdana" w:eastAsia="Verdana" w:hAnsi="Verdana" w:cs="Verdana"/>
          <w:color w:val="3C3C3C"/>
          <w:sz w:val="24"/>
        </w:rPr>
        <w:t>What's difficult about giving instructions? What's difficult about following instructions?</w:t>
      </w:r>
    </w:p>
    <w:p w:rsidR="000547BE" w:rsidRDefault="00D036AF">
      <w:pPr>
        <w:pStyle w:val="normal0"/>
        <w:spacing w:before="300" w:after="560" w:line="330" w:lineRule="auto"/>
      </w:pPr>
      <w:r>
        <w:rPr>
          <w:rFonts w:ascii="Verdana" w:eastAsia="Verdana" w:hAnsi="Verdana" w:cs="Verdana"/>
          <w:color w:val="3C3C3C"/>
          <w:sz w:val="24"/>
        </w:rPr>
        <w:t>Is giving instructions to a computer different from giving instructions to a human?</w:t>
      </w:r>
    </w:p>
    <w:p w:rsidR="000547BE" w:rsidRDefault="00D036AF">
      <w:pPr>
        <w:pStyle w:val="Heading2"/>
        <w:keepNext w:val="0"/>
        <w:keepLines w:val="0"/>
        <w:spacing w:before="0" w:after="900" w:line="288" w:lineRule="auto"/>
        <w:contextualSpacing w:val="0"/>
      </w:pPr>
      <w:bookmarkStart w:id="10" w:name="h.y0omud3mhna9" w:colFirst="0" w:colLast="0"/>
      <w:bookmarkEnd w:id="10"/>
      <w:r>
        <w:rPr>
          <w:rFonts w:ascii="Verdana" w:eastAsia="Verdana" w:hAnsi="Verdana" w:cs="Verdana"/>
          <w:b w:val="0"/>
          <w:color w:val="586E74"/>
          <w:sz w:val="44"/>
        </w:rPr>
        <w:t>VIDEO: AGENT ZHIVAGO</w:t>
      </w:r>
      <w:hyperlink r:id="rId23"/>
    </w:p>
    <w:p w:rsidR="000547BE" w:rsidRDefault="00D036AF">
      <w:pPr>
        <w:pStyle w:val="Heading2"/>
        <w:keepNext w:val="0"/>
        <w:keepLines w:val="0"/>
        <w:spacing w:before="0" w:after="440" w:line="288" w:lineRule="auto"/>
        <w:contextualSpacing w:val="0"/>
      </w:pPr>
      <w:bookmarkStart w:id="11" w:name="h.nvc16wc3ie20" w:colFirst="0" w:colLast="0"/>
      <w:bookmarkEnd w:id="11"/>
      <w:r>
        <w:rPr>
          <w:rFonts w:ascii="Verdana" w:eastAsia="Verdana" w:hAnsi="Verdana" w:cs="Verdana"/>
          <w:b w:val="0"/>
          <w:color w:val="646464"/>
          <w:sz w:val="44"/>
        </w:rPr>
        <w:lastRenderedPageBreak/>
        <w:t>ACTIVITY: ENCODING LEGO INSTRUCTIONS</w:t>
      </w:r>
    </w:p>
    <w:p w:rsidR="000547BE" w:rsidRDefault="00D036AF">
      <w:pPr>
        <w:pStyle w:val="normal0"/>
        <w:spacing w:after="560" w:line="330" w:lineRule="auto"/>
      </w:pPr>
      <w:r>
        <w:rPr>
          <w:rFonts w:ascii="Verdana" w:eastAsia="Verdana" w:hAnsi="Verdana" w:cs="Verdana"/>
          <w:color w:val="3C3C3C"/>
          <w:sz w:val="24"/>
        </w:rPr>
        <w:t xml:space="preserve"> Agent Zhivago is trapped and can only escape if he builds a LEGO key. However, the instructions for building the key are </w:t>
      </w:r>
      <w:r>
        <w:rPr>
          <w:rFonts w:ascii="Verdana" w:eastAsia="Verdana" w:hAnsi="Verdana" w:cs="Verdana"/>
          <w:i/>
          <w:color w:val="3C3C3C"/>
          <w:sz w:val="24"/>
        </w:rPr>
        <w:t>encrypted</w:t>
      </w:r>
      <w:r>
        <w:rPr>
          <w:rFonts w:ascii="Verdana" w:eastAsia="Verdana" w:hAnsi="Verdana" w:cs="Verdana"/>
          <w:color w:val="3C3C3C"/>
          <w:sz w:val="24"/>
        </w:rPr>
        <w:t xml:space="preserve"> in some kind of </w:t>
      </w:r>
      <w:r>
        <w:rPr>
          <w:rFonts w:ascii="Verdana" w:eastAsia="Verdana" w:hAnsi="Verdana" w:cs="Verdana"/>
          <w:i/>
          <w:color w:val="3C3C3C"/>
          <w:sz w:val="24"/>
        </w:rPr>
        <w:t>code</w:t>
      </w:r>
      <w:r>
        <w:rPr>
          <w:rFonts w:ascii="Verdana" w:eastAsia="Verdana" w:hAnsi="Verdana" w:cs="Verdana"/>
          <w:color w:val="3C3C3C"/>
          <w:sz w:val="24"/>
        </w:rPr>
        <w:t xml:space="preserve"> that he has to </w:t>
      </w:r>
      <w:r>
        <w:rPr>
          <w:rFonts w:ascii="Verdana" w:eastAsia="Verdana" w:hAnsi="Verdana" w:cs="Verdana"/>
          <w:i/>
          <w:color w:val="3C3C3C"/>
          <w:sz w:val="24"/>
        </w:rPr>
        <w:t>decode</w:t>
      </w:r>
      <w:r>
        <w:rPr>
          <w:rFonts w:ascii="Verdana" w:eastAsia="Verdana" w:hAnsi="Verdana" w:cs="Verdana"/>
          <w:color w:val="3C3C3C"/>
          <w:sz w:val="24"/>
        </w:rPr>
        <w:t>. In fact, Agent Zhivago has recogniz</w:t>
      </w:r>
      <w:r>
        <w:rPr>
          <w:rFonts w:ascii="Verdana" w:eastAsia="Verdana" w:hAnsi="Verdana" w:cs="Verdana"/>
          <w:color w:val="3C3C3C"/>
          <w:sz w:val="24"/>
        </w:rPr>
        <w:t xml:space="preserve">ed the code as </w:t>
      </w:r>
      <w:r>
        <w:rPr>
          <w:rFonts w:ascii="Verdana" w:eastAsia="Verdana" w:hAnsi="Verdana" w:cs="Verdana"/>
          <w:i/>
          <w:color w:val="3C3C3C"/>
          <w:sz w:val="24"/>
        </w:rPr>
        <w:t>binary</w:t>
      </w:r>
      <w:r>
        <w:rPr>
          <w:rFonts w:ascii="Verdana" w:eastAsia="Verdana" w:hAnsi="Verdana" w:cs="Verdana"/>
          <w:color w:val="3C3C3C"/>
          <w:sz w:val="24"/>
        </w:rPr>
        <w:t xml:space="preserve">, which is a code you've been working with. </w:t>
      </w:r>
    </w:p>
    <w:p w:rsidR="000547BE" w:rsidRDefault="00D036AF">
      <w:pPr>
        <w:pStyle w:val="normal0"/>
        <w:spacing w:before="300" w:after="560" w:line="330" w:lineRule="auto"/>
      </w:pPr>
      <w:r>
        <w:rPr>
          <w:rFonts w:ascii="Verdana" w:eastAsia="Verdana" w:hAnsi="Verdana" w:cs="Verdana"/>
          <w:color w:val="3C3C3C"/>
          <w:sz w:val="24"/>
        </w:rPr>
        <w:t>But before we look at coded instructions, let's think about instructions in general. Suppose we built this LEGO tower:</w:t>
      </w:r>
    </w:p>
    <w:p w:rsidR="000547BE" w:rsidRDefault="00D036AF">
      <w:pPr>
        <w:pStyle w:val="normal0"/>
        <w:spacing w:before="300" w:after="560" w:line="330" w:lineRule="auto"/>
      </w:pPr>
      <w:r>
        <w:rPr>
          <w:noProof/>
        </w:rPr>
        <w:drawing>
          <wp:inline distT="114300" distB="114300" distL="114300" distR="114300">
            <wp:extent cx="3429000" cy="2447925"/>
            <wp:effectExtent l="0" t="0" r="0" b="0"/>
            <wp:docPr id="5"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24"/>
                    <a:srcRect/>
                    <a:stretch>
                      <a:fillRect/>
                    </a:stretch>
                  </pic:blipFill>
                  <pic:spPr>
                    <a:xfrm>
                      <a:off x="0" y="0"/>
                      <a:ext cx="3429000" cy="2447925"/>
                    </a:xfrm>
                    <a:prstGeom prst="rect">
                      <a:avLst/>
                    </a:prstGeom>
                    <a:ln/>
                  </pic:spPr>
                </pic:pic>
              </a:graphicData>
            </a:graphic>
          </wp:inline>
        </w:drawing>
      </w:r>
    </w:p>
    <w:p w:rsidR="000547BE" w:rsidRDefault="00D036AF">
      <w:pPr>
        <w:pStyle w:val="normal0"/>
        <w:spacing w:before="300" w:after="560" w:line="330" w:lineRule="auto"/>
      </w:pPr>
      <w:r>
        <w:rPr>
          <w:rFonts w:ascii="Verdana" w:eastAsia="Verdana" w:hAnsi="Verdana" w:cs="Verdana"/>
          <w:b/>
          <w:color w:val="3C3C3C"/>
          <w:sz w:val="24"/>
        </w:rPr>
        <w:t>How would you tell a friend how to build the exact same tower?</w:t>
      </w:r>
    </w:p>
    <w:p w:rsidR="000547BE" w:rsidRDefault="00D036AF">
      <w:pPr>
        <w:pStyle w:val="normal0"/>
        <w:spacing w:before="300" w:after="560" w:line="330" w:lineRule="auto"/>
      </w:pPr>
      <w:r>
        <w:rPr>
          <w:rFonts w:ascii="Verdana" w:eastAsia="Verdana" w:hAnsi="Verdana" w:cs="Verdana"/>
          <w:color w:val="3C3C3C"/>
          <w:sz w:val="24"/>
        </w:rPr>
        <w:t xml:space="preserve">Write </w:t>
      </w:r>
      <w:r>
        <w:rPr>
          <w:rFonts w:ascii="Verdana" w:eastAsia="Verdana" w:hAnsi="Verdana" w:cs="Verdana"/>
          <w:color w:val="3C3C3C"/>
          <w:sz w:val="24"/>
        </w:rPr>
        <w:t>down a set of instructions on the activity handout:</w:t>
      </w:r>
    </w:p>
    <w:p w:rsidR="000547BE" w:rsidRDefault="00D036AF">
      <w:pPr>
        <w:pStyle w:val="normal0"/>
        <w:spacing w:before="300" w:after="560" w:line="335" w:lineRule="auto"/>
      </w:pPr>
      <w:r>
        <w:rPr>
          <w:noProof/>
        </w:rPr>
        <w:lastRenderedPageBreak/>
        <w:drawing>
          <wp:inline distT="114300" distB="114300" distL="114300" distR="114300">
            <wp:extent cx="5943600" cy="2463800"/>
            <wp:effectExtent l="0" t="0" r="0" b="0"/>
            <wp:docPr id="1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5"/>
                    <a:srcRect/>
                    <a:stretch>
                      <a:fillRect/>
                    </a:stretch>
                  </pic:blipFill>
                  <pic:spPr>
                    <a:xfrm>
                      <a:off x="0" y="0"/>
                      <a:ext cx="5943600" cy="2463800"/>
                    </a:xfrm>
                    <a:prstGeom prst="rect">
                      <a:avLst/>
                    </a:prstGeom>
                    <a:ln/>
                  </pic:spPr>
                </pic:pic>
              </a:graphicData>
            </a:graphic>
          </wp:inline>
        </w:drawing>
      </w:r>
      <w:r>
        <w:rPr>
          <w:rFonts w:ascii="Verdana" w:eastAsia="Verdana" w:hAnsi="Verdana" w:cs="Verdana"/>
          <w:color w:val="3C3C3C"/>
          <w:sz w:val="24"/>
        </w:rPr>
        <w:t xml:space="preserve"> </w:t>
      </w:r>
    </w:p>
    <w:p w:rsidR="000547BE" w:rsidRDefault="00D036AF">
      <w:pPr>
        <w:pStyle w:val="Heading2"/>
        <w:keepNext w:val="0"/>
        <w:keepLines w:val="0"/>
        <w:spacing w:before="0" w:after="440" w:line="288" w:lineRule="auto"/>
        <w:contextualSpacing w:val="0"/>
      </w:pPr>
      <w:bookmarkStart w:id="12" w:name="h.o6z5mi2z4wpf" w:colFirst="0" w:colLast="0"/>
      <w:bookmarkEnd w:id="12"/>
      <w:r>
        <w:rPr>
          <w:rFonts w:ascii="Verdana" w:eastAsia="Verdana" w:hAnsi="Verdana" w:cs="Verdana"/>
          <w:b w:val="0"/>
          <w:color w:val="646464"/>
          <w:sz w:val="44"/>
        </w:rPr>
        <w:t>UNDERSTANDING BLOCK ENCODING AND DECODING</w:t>
      </w:r>
    </w:p>
    <w:p w:rsidR="000547BE" w:rsidRDefault="00D036AF">
      <w:pPr>
        <w:pStyle w:val="normal0"/>
        <w:spacing w:after="560" w:line="330" w:lineRule="auto"/>
      </w:pPr>
      <w:r>
        <w:rPr>
          <w:rFonts w:ascii="Verdana" w:eastAsia="Verdana" w:hAnsi="Verdana" w:cs="Verdana"/>
          <w:color w:val="3C3C3C"/>
          <w:sz w:val="24"/>
        </w:rPr>
        <w:t>LEGO blocks have four attributes: color, size, position, and orientation. These attributes can help us when we make instructions!</w:t>
      </w:r>
    </w:p>
    <w:p w:rsidR="000547BE" w:rsidRDefault="00D036AF">
      <w:pPr>
        <w:pStyle w:val="normal0"/>
        <w:spacing w:before="300" w:after="560" w:line="330" w:lineRule="auto"/>
      </w:pPr>
      <w:r>
        <w:rPr>
          <w:rFonts w:ascii="Verdana" w:eastAsia="Verdana" w:hAnsi="Verdana" w:cs="Verdana"/>
          <w:b/>
          <w:color w:val="3C3C3C"/>
          <w:sz w:val="24"/>
        </w:rPr>
        <w:t>How would you describe the four attributes of each block in this tower?</w:t>
      </w:r>
    </w:p>
    <w:p w:rsidR="000547BE" w:rsidRDefault="00D036AF">
      <w:pPr>
        <w:pStyle w:val="normal0"/>
        <w:spacing w:before="300" w:after="560" w:line="330" w:lineRule="auto"/>
      </w:pPr>
      <w:r>
        <w:rPr>
          <w:noProof/>
        </w:rPr>
        <w:drawing>
          <wp:inline distT="114300" distB="114300" distL="114300" distR="114300">
            <wp:extent cx="3429000" cy="2447925"/>
            <wp:effectExtent l="0" t="0" r="0" b="0"/>
            <wp:docPr id="8"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24"/>
                    <a:srcRect/>
                    <a:stretch>
                      <a:fillRect/>
                    </a:stretch>
                  </pic:blipFill>
                  <pic:spPr>
                    <a:xfrm>
                      <a:off x="0" y="0"/>
                      <a:ext cx="3429000" cy="2447925"/>
                    </a:xfrm>
                    <a:prstGeom prst="rect">
                      <a:avLst/>
                    </a:prstGeom>
                    <a:ln/>
                  </pic:spPr>
                </pic:pic>
              </a:graphicData>
            </a:graphic>
          </wp:inline>
        </w:drawing>
      </w:r>
    </w:p>
    <w:p w:rsidR="000547BE" w:rsidRDefault="00D036AF">
      <w:pPr>
        <w:pStyle w:val="normal0"/>
        <w:spacing w:before="300" w:after="560" w:line="330" w:lineRule="auto"/>
      </w:pPr>
      <w:r>
        <w:rPr>
          <w:rFonts w:ascii="Verdana" w:eastAsia="Verdana" w:hAnsi="Verdana" w:cs="Verdana"/>
          <w:color w:val="3C3C3C"/>
          <w:sz w:val="24"/>
        </w:rPr>
        <w:lastRenderedPageBreak/>
        <w:t xml:space="preserve">We want to be able to describe these attributes with binary, so let's </w:t>
      </w:r>
      <w:r>
        <w:rPr>
          <w:rFonts w:ascii="Verdana" w:eastAsia="Verdana" w:hAnsi="Verdana" w:cs="Verdana"/>
          <w:i/>
          <w:color w:val="3C3C3C"/>
          <w:sz w:val="24"/>
        </w:rPr>
        <w:t>encode</w:t>
      </w:r>
      <w:r>
        <w:rPr>
          <w:rFonts w:ascii="Verdana" w:eastAsia="Verdana" w:hAnsi="Verdana" w:cs="Verdana"/>
          <w:color w:val="3C3C3C"/>
          <w:sz w:val="24"/>
        </w:rPr>
        <w:t xml:space="preserve"> the four attributes. First, let's look at color and size. We can create the following codes:</w:t>
      </w:r>
    </w:p>
    <w:p w:rsidR="000547BE" w:rsidRDefault="00D036AF">
      <w:pPr>
        <w:pStyle w:val="normal0"/>
        <w:spacing w:before="300" w:after="560" w:line="330" w:lineRule="auto"/>
      </w:pPr>
      <w:r>
        <w:rPr>
          <w:noProof/>
        </w:rPr>
        <w:drawing>
          <wp:inline distT="114300" distB="114300" distL="114300" distR="114300">
            <wp:extent cx="2657475" cy="1390650"/>
            <wp:effectExtent l="0" t="0" r="0" b="0"/>
            <wp:docPr id="1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6"/>
                    <a:srcRect/>
                    <a:stretch>
                      <a:fillRect/>
                    </a:stretch>
                  </pic:blipFill>
                  <pic:spPr>
                    <a:xfrm>
                      <a:off x="0" y="0"/>
                      <a:ext cx="2657475" cy="1390650"/>
                    </a:xfrm>
                    <a:prstGeom prst="rect">
                      <a:avLst/>
                    </a:prstGeom>
                    <a:ln/>
                  </pic:spPr>
                </pic:pic>
              </a:graphicData>
            </a:graphic>
          </wp:inline>
        </w:drawing>
      </w:r>
      <w:r>
        <w:rPr>
          <w:rFonts w:ascii="Verdana" w:eastAsia="Verdana" w:hAnsi="Verdana" w:cs="Verdana"/>
          <w:color w:val="3C3C3C"/>
          <w:sz w:val="24"/>
        </w:rPr>
        <w:t xml:space="preserve">          </w:t>
      </w:r>
      <w:r>
        <w:rPr>
          <w:noProof/>
        </w:rPr>
        <w:drawing>
          <wp:inline distT="114300" distB="114300" distL="114300" distR="114300">
            <wp:extent cx="2657475" cy="1390650"/>
            <wp:effectExtent l="0" t="0" r="0" b="0"/>
            <wp:docPr id="1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7"/>
                    <a:srcRect/>
                    <a:stretch>
                      <a:fillRect/>
                    </a:stretch>
                  </pic:blipFill>
                  <pic:spPr>
                    <a:xfrm>
                      <a:off x="0" y="0"/>
                      <a:ext cx="2657475" cy="1390650"/>
                    </a:xfrm>
                    <a:prstGeom prst="rect">
                      <a:avLst/>
                    </a:prstGeom>
                    <a:ln/>
                  </pic:spPr>
                </pic:pic>
              </a:graphicData>
            </a:graphic>
          </wp:inline>
        </w:drawing>
      </w:r>
      <w:r>
        <w:rPr>
          <w:rFonts w:ascii="Verdana" w:eastAsia="Verdana" w:hAnsi="Verdana" w:cs="Verdana"/>
          <w:color w:val="3C3C3C"/>
          <w:sz w:val="24"/>
        </w:rPr>
        <w:t xml:space="preserve"> </w:t>
      </w:r>
    </w:p>
    <w:p w:rsidR="000547BE" w:rsidRDefault="00D036AF">
      <w:pPr>
        <w:pStyle w:val="normal0"/>
        <w:spacing w:before="300" w:after="560" w:line="330" w:lineRule="auto"/>
      </w:pPr>
      <w:r>
        <w:rPr>
          <w:rFonts w:ascii="Verdana" w:eastAsia="Verdana" w:hAnsi="Verdana" w:cs="Verdana"/>
          <w:b/>
          <w:color w:val="3C3C3C"/>
          <w:sz w:val="24"/>
        </w:rPr>
        <w:t xml:space="preserve">What kind of block is represented with color 010 and size 010010? </w:t>
      </w:r>
    </w:p>
    <w:p w:rsidR="000547BE" w:rsidRDefault="00D036AF">
      <w:pPr>
        <w:pStyle w:val="normal0"/>
        <w:spacing w:before="300" w:after="560" w:line="330" w:lineRule="auto"/>
      </w:pPr>
      <w:r>
        <w:rPr>
          <w:rFonts w:ascii="Verdana" w:eastAsia="Verdana" w:hAnsi="Verdana" w:cs="Verdana"/>
          <w:color w:val="3C3C3C"/>
          <w:sz w:val="24"/>
        </w:rPr>
        <w:t xml:space="preserve"> </w:t>
      </w:r>
    </w:p>
    <w:p w:rsidR="000547BE" w:rsidRDefault="00D036AF">
      <w:pPr>
        <w:pStyle w:val="normal0"/>
        <w:spacing w:before="300" w:after="560" w:line="330" w:lineRule="auto"/>
      </w:pPr>
      <w:r>
        <w:rPr>
          <w:rFonts w:ascii="Verdana" w:eastAsia="Verdana" w:hAnsi="Verdana" w:cs="Verdana"/>
          <w:color w:val="3C3C3C"/>
          <w:sz w:val="24"/>
        </w:rPr>
        <w:t>Next, we'll have to define a way to represent position. We want this to be as clear and simple as possible, so we define a coordinate system:</w:t>
      </w:r>
    </w:p>
    <w:p w:rsidR="000547BE" w:rsidRDefault="00D036AF">
      <w:pPr>
        <w:pStyle w:val="normal0"/>
        <w:spacing w:before="300" w:after="560" w:line="330" w:lineRule="auto"/>
      </w:pPr>
      <w:r>
        <w:rPr>
          <w:noProof/>
        </w:rPr>
        <w:lastRenderedPageBreak/>
        <w:drawing>
          <wp:inline distT="114300" distB="114300" distL="114300" distR="114300">
            <wp:extent cx="5943600" cy="5803900"/>
            <wp:effectExtent l="0" t="0" r="0" b="0"/>
            <wp:docPr id="10"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28"/>
                    <a:srcRect/>
                    <a:stretch>
                      <a:fillRect/>
                    </a:stretch>
                  </pic:blipFill>
                  <pic:spPr>
                    <a:xfrm>
                      <a:off x="0" y="0"/>
                      <a:ext cx="5943600" cy="5803900"/>
                    </a:xfrm>
                    <a:prstGeom prst="rect">
                      <a:avLst/>
                    </a:prstGeom>
                    <a:ln/>
                  </pic:spPr>
                </pic:pic>
              </a:graphicData>
            </a:graphic>
          </wp:inline>
        </w:drawing>
      </w:r>
      <w:r>
        <w:rPr>
          <w:rFonts w:ascii="Verdana" w:eastAsia="Verdana" w:hAnsi="Verdana" w:cs="Verdana"/>
          <w:color w:val="3C3C3C"/>
          <w:sz w:val="24"/>
        </w:rPr>
        <w:t xml:space="preserve"> </w:t>
      </w:r>
    </w:p>
    <w:p w:rsidR="000547BE" w:rsidRDefault="00D036AF">
      <w:pPr>
        <w:pStyle w:val="normal0"/>
        <w:spacing w:before="300" w:after="560" w:line="330" w:lineRule="auto"/>
      </w:pPr>
      <w:r>
        <w:rPr>
          <w:rFonts w:ascii="Verdana" w:eastAsia="Verdana" w:hAnsi="Verdana" w:cs="Verdana"/>
          <w:color w:val="3C3C3C"/>
          <w:sz w:val="24"/>
        </w:rPr>
        <w:t xml:space="preserve">The </w:t>
      </w:r>
      <w:proofErr w:type="gramStart"/>
      <w:r>
        <w:rPr>
          <w:rFonts w:ascii="Verdana" w:eastAsia="Verdana" w:hAnsi="Verdana" w:cs="Verdana"/>
          <w:color w:val="3C3C3C"/>
          <w:sz w:val="24"/>
        </w:rPr>
        <w:t>position of each block can be define</w:t>
      </w:r>
      <w:r>
        <w:rPr>
          <w:rFonts w:ascii="Verdana" w:eastAsia="Verdana" w:hAnsi="Verdana" w:cs="Verdana"/>
          <w:color w:val="3C3C3C"/>
          <w:sz w:val="24"/>
        </w:rPr>
        <w:t>d by the x</w:t>
      </w:r>
      <w:proofErr w:type="gramEnd"/>
      <w:r>
        <w:rPr>
          <w:rFonts w:ascii="Verdana" w:eastAsia="Verdana" w:hAnsi="Verdana" w:cs="Verdana"/>
          <w:color w:val="3C3C3C"/>
          <w:sz w:val="24"/>
        </w:rPr>
        <w:t xml:space="preserve"> and y coordinates of its bottom left corner.</w:t>
      </w:r>
    </w:p>
    <w:p w:rsidR="000547BE" w:rsidRDefault="00D036AF">
      <w:pPr>
        <w:pStyle w:val="normal0"/>
        <w:spacing w:before="300" w:after="560" w:line="330" w:lineRule="auto"/>
      </w:pPr>
      <w:r>
        <w:rPr>
          <w:rFonts w:ascii="Verdana" w:eastAsia="Verdana" w:hAnsi="Verdana" w:cs="Verdana"/>
          <w:b/>
          <w:color w:val="3C3C3C"/>
          <w:sz w:val="24"/>
        </w:rPr>
        <w:t>What are the coordinates of each of the blocks?</w:t>
      </w:r>
    </w:p>
    <w:p w:rsidR="000547BE" w:rsidRDefault="00D036AF">
      <w:pPr>
        <w:pStyle w:val="normal0"/>
        <w:spacing w:before="300" w:after="560" w:line="330" w:lineRule="auto"/>
      </w:pPr>
      <w:r>
        <w:rPr>
          <w:rFonts w:ascii="Verdana" w:eastAsia="Verdana" w:hAnsi="Verdana" w:cs="Verdana"/>
          <w:color w:val="3C3C3C"/>
          <w:sz w:val="24"/>
        </w:rPr>
        <w:t>Then, we can just convert these coordinate numbers into binary:</w:t>
      </w:r>
    </w:p>
    <w:p w:rsidR="000547BE" w:rsidRDefault="00D036AF">
      <w:pPr>
        <w:pStyle w:val="normal0"/>
        <w:spacing w:before="300" w:after="560" w:line="330" w:lineRule="auto"/>
      </w:pPr>
      <w:r>
        <w:rPr>
          <w:noProof/>
        </w:rPr>
        <w:lastRenderedPageBreak/>
        <w:drawing>
          <wp:inline distT="114300" distB="114300" distL="114300" distR="114300">
            <wp:extent cx="2222500" cy="3175000"/>
            <wp:effectExtent l="0" t="0" r="0" b="0"/>
            <wp:docPr id="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9"/>
                    <a:srcRect/>
                    <a:stretch>
                      <a:fillRect/>
                    </a:stretch>
                  </pic:blipFill>
                  <pic:spPr>
                    <a:xfrm>
                      <a:off x="0" y="0"/>
                      <a:ext cx="2222500" cy="3175000"/>
                    </a:xfrm>
                    <a:prstGeom prst="rect">
                      <a:avLst/>
                    </a:prstGeom>
                    <a:ln/>
                  </pic:spPr>
                </pic:pic>
              </a:graphicData>
            </a:graphic>
          </wp:inline>
        </w:drawing>
      </w:r>
      <w:r>
        <w:rPr>
          <w:rFonts w:ascii="Verdana" w:eastAsia="Verdana" w:hAnsi="Verdana" w:cs="Verdana"/>
          <w:color w:val="3C3C3C"/>
          <w:sz w:val="24"/>
        </w:rPr>
        <w:t xml:space="preserve"> </w:t>
      </w:r>
    </w:p>
    <w:p w:rsidR="000547BE" w:rsidRDefault="00D036AF">
      <w:pPr>
        <w:pStyle w:val="normal0"/>
        <w:spacing w:before="300" w:after="560" w:line="330" w:lineRule="auto"/>
      </w:pPr>
      <w:r>
        <w:rPr>
          <w:rFonts w:ascii="Verdana" w:eastAsia="Verdana" w:hAnsi="Verdana" w:cs="Verdana"/>
          <w:color w:val="3C3C3C"/>
          <w:sz w:val="24"/>
        </w:rPr>
        <w:t xml:space="preserve"> These are the same binary number conversions you've been practicing!</w:t>
      </w:r>
    </w:p>
    <w:p w:rsidR="000547BE" w:rsidRDefault="00D036AF">
      <w:pPr>
        <w:pStyle w:val="normal0"/>
        <w:spacing w:before="300" w:after="560" w:line="330" w:lineRule="auto"/>
      </w:pPr>
      <w:r>
        <w:rPr>
          <w:rFonts w:ascii="Verdana" w:eastAsia="Verdana" w:hAnsi="Verdana" w:cs="Verdana"/>
          <w:color w:val="3C3C3C"/>
          <w:sz w:val="24"/>
        </w:rPr>
        <w:t xml:space="preserve"> </w:t>
      </w:r>
    </w:p>
    <w:p w:rsidR="000547BE" w:rsidRDefault="00D036AF">
      <w:pPr>
        <w:pStyle w:val="normal0"/>
        <w:spacing w:before="300" w:after="560" w:line="330" w:lineRule="auto"/>
      </w:pPr>
      <w:r>
        <w:rPr>
          <w:rFonts w:ascii="Verdana" w:eastAsia="Verdana" w:hAnsi="Verdana" w:cs="Verdana"/>
          <w:color w:val="3C3C3C"/>
          <w:sz w:val="24"/>
        </w:rPr>
        <w:t>Last, we can assign binary codes for orientation. Here, we're mostly worried about which way the block is rotated:</w:t>
      </w:r>
    </w:p>
    <w:p w:rsidR="000547BE" w:rsidRDefault="00D036AF">
      <w:pPr>
        <w:pStyle w:val="normal0"/>
        <w:spacing w:before="300" w:after="560" w:line="330" w:lineRule="auto"/>
      </w:pPr>
      <w:r>
        <w:rPr>
          <w:noProof/>
        </w:rPr>
        <w:lastRenderedPageBreak/>
        <w:drawing>
          <wp:inline distT="114300" distB="114300" distL="114300" distR="114300">
            <wp:extent cx="5943600" cy="5943600"/>
            <wp:effectExtent l="0" t="0" r="0" b="0"/>
            <wp:docPr id="13"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30"/>
                    <a:srcRect/>
                    <a:stretch>
                      <a:fillRect/>
                    </a:stretch>
                  </pic:blipFill>
                  <pic:spPr>
                    <a:xfrm>
                      <a:off x="0" y="0"/>
                      <a:ext cx="5943600" cy="5943600"/>
                    </a:xfrm>
                    <a:prstGeom prst="rect">
                      <a:avLst/>
                    </a:prstGeom>
                    <a:ln/>
                  </pic:spPr>
                </pic:pic>
              </a:graphicData>
            </a:graphic>
          </wp:inline>
        </w:drawing>
      </w:r>
      <w:r>
        <w:rPr>
          <w:rFonts w:ascii="Verdana" w:eastAsia="Verdana" w:hAnsi="Verdana" w:cs="Verdana"/>
          <w:color w:val="3C3C3C"/>
          <w:sz w:val="24"/>
        </w:rPr>
        <w:t xml:space="preserve"> We can encode these orientations:</w:t>
      </w:r>
    </w:p>
    <w:p w:rsidR="000547BE" w:rsidRDefault="00D036AF">
      <w:pPr>
        <w:pStyle w:val="normal0"/>
        <w:spacing w:before="300" w:after="560" w:line="330" w:lineRule="auto"/>
      </w:pPr>
      <w:r>
        <w:rPr>
          <w:noProof/>
        </w:rPr>
        <w:drawing>
          <wp:inline distT="114300" distB="114300" distL="114300" distR="114300">
            <wp:extent cx="2657475" cy="1047750"/>
            <wp:effectExtent l="0" t="0" r="0" b="0"/>
            <wp:docPr id="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1"/>
                    <a:srcRect/>
                    <a:stretch>
                      <a:fillRect/>
                    </a:stretch>
                  </pic:blipFill>
                  <pic:spPr>
                    <a:xfrm>
                      <a:off x="0" y="0"/>
                      <a:ext cx="2657475" cy="1047750"/>
                    </a:xfrm>
                    <a:prstGeom prst="rect">
                      <a:avLst/>
                    </a:prstGeom>
                    <a:ln/>
                  </pic:spPr>
                </pic:pic>
              </a:graphicData>
            </a:graphic>
          </wp:inline>
        </w:drawing>
      </w:r>
      <w:r>
        <w:rPr>
          <w:rFonts w:ascii="Verdana" w:eastAsia="Verdana" w:hAnsi="Verdana" w:cs="Verdana"/>
          <w:color w:val="3C3C3C"/>
          <w:sz w:val="24"/>
        </w:rPr>
        <w:t xml:space="preserve"> </w:t>
      </w:r>
    </w:p>
    <w:p w:rsidR="000547BE" w:rsidRDefault="00D036AF">
      <w:pPr>
        <w:pStyle w:val="normal0"/>
        <w:spacing w:before="300" w:after="560" w:line="330" w:lineRule="auto"/>
      </w:pPr>
      <w:r>
        <w:rPr>
          <w:rFonts w:ascii="Verdana" w:eastAsia="Verdana" w:hAnsi="Verdana" w:cs="Verdana"/>
          <w:color w:val="3C3C3C"/>
          <w:sz w:val="24"/>
        </w:rPr>
        <w:lastRenderedPageBreak/>
        <w:t>We've described each LEGO block's four attributes (color, size, position, and orientation) in normal l</w:t>
      </w:r>
      <w:r>
        <w:rPr>
          <w:rFonts w:ascii="Verdana" w:eastAsia="Verdana" w:hAnsi="Verdana" w:cs="Verdana"/>
          <w:color w:val="3C3C3C"/>
          <w:sz w:val="24"/>
        </w:rPr>
        <w:t>anguage and in binary. Now, instead of giving the instructions in sentences, we can put it into a table where each line represents a step of the instructions. Notice that we've numbered the blocks, so that there's one step for each LEGO block.</w:t>
      </w:r>
    </w:p>
    <w:p w:rsidR="000547BE" w:rsidRDefault="00D036AF">
      <w:pPr>
        <w:pStyle w:val="normal0"/>
        <w:spacing w:before="300" w:after="560" w:line="330" w:lineRule="auto"/>
      </w:pPr>
      <w:r>
        <w:rPr>
          <w:noProof/>
        </w:rPr>
        <w:drawing>
          <wp:inline distT="114300" distB="114300" distL="114300" distR="114300">
            <wp:extent cx="5943600" cy="1320800"/>
            <wp:effectExtent l="0" t="0" r="0" b="0"/>
            <wp:docPr id="1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2"/>
                    <a:srcRect/>
                    <a:stretch>
                      <a:fillRect/>
                    </a:stretch>
                  </pic:blipFill>
                  <pic:spPr>
                    <a:xfrm>
                      <a:off x="0" y="0"/>
                      <a:ext cx="5943600" cy="1320800"/>
                    </a:xfrm>
                    <a:prstGeom prst="rect">
                      <a:avLst/>
                    </a:prstGeom>
                    <a:ln/>
                  </pic:spPr>
                </pic:pic>
              </a:graphicData>
            </a:graphic>
          </wp:inline>
        </w:drawing>
      </w:r>
    </w:p>
    <w:p w:rsidR="000547BE" w:rsidRDefault="00D036AF">
      <w:pPr>
        <w:pStyle w:val="normal0"/>
        <w:spacing w:before="300" w:after="560" w:line="330" w:lineRule="auto"/>
      </w:pPr>
      <w:r>
        <w:rPr>
          <w:rFonts w:ascii="Verdana" w:eastAsia="Verdana" w:hAnsi="Verdana" w:cs="Verdana"/>
          <w:b/>
          <w:color w:val="3C3C3C"/>
          <w:sz w:val="24"/>
        </w:rPr>
        <w:t>Can you co</w:t>
      </w:r>
      <w:r>
        <w:rPr>
          <w:rFonts w:ascii="Verdana" w:eastAsia="Verdana" w:hAnsi="Verdana" w:cs="Verdana"/>
          <w:b/>
          <w:color w:val="3C3C3C"/>
          <w:sz w:val="24"/>
        </w:rPr>
        <w:t>nvert the information in this table to sentences to tell a friend how to build the tower?</w:t>
      </w:r>
    </w:p>
    <w:p w:rsidR="000547BE" w:rsidRDefault="00D036AF">
      <w:pPr>
        <w:pStyle w:val="normal0"/>
        <w:spacing w:before="300" w:after="560" w:line="330" w:lineRule="auto"/>
      </w:pPr>
      <w:r>
        <w:rPr>
          <w:rFonts w:ascii="Verdana" w:eastAsia="Verdana" w:hAnsi="Verdana" w:cs="Verdana"/>
          <w:color w:val="3C3C3C"/>
          <w:sz w:val="24"/>
        </w:rPr>
        <w:t xml:space="preserve"> </w:t>
      </w:r>
    </w:p>
    <w:p w:rsidR="000547BE" w:rsidRDefault="00D036AF">
      <w:pPr>
        <w:pStyle w:val="normal0"/>
        <w:spacing w:before="300" w:after="560" w:line="330" w:lineRule="auto"/>
      </w:pPr>
      <w:r>
        <w:rPr>
          <w:rFonts w:ascii="Verdana" w:eastAsia="Verdana" w:hAnsi="Verdana" w:cs="Verdana"/>
          <w:color w:val="3C3C3C"/>
          <w:sz w:val="24"/>
        </w:rPr>
        <w:t xml:space="preserve">Using our code, we can translate all of the information in this table into </w:t>
      </w:r>
      <w:r>
        <w:rPr>
          <w:rFonts w:ascii="Verdana" w:eastAsia="Verdana" w:hAnsi="Verdana" w:cs="Verdana"/>
          <w:i/>
          <w:color w:val="3C3C3C"/>
          <w:sz w:val="24"/>
        </w:rPr>
        <w:t>binary</w:t>
      </w:r>
      <w:r>
        <w:rPr>
          <w:rFonts w:ascii="Verdana" w:eastAsia="Verdana" w:hAnsi="Verdana" w:cs="Verdana"/>
          <w:color w:val="3C3C3C"/>
          <w:sz w:val="24"/>
        </w:rPr>
        <w:t>. Here's the legend for our code:</w:t>
      </w:r>
    </w:p>
    <w:p w:rsidR="000547BE" w:rsidRDefault="00D036AF">
      <w:pPr>
        <w:pStyle w:val="normal0"/>
        <w:spacing w:before="300" w:after="560" w:line="330" w:lineRule="auto"/>
      </w:pPr>
      <w:r>
        <w:rPr>
          <w:noProof/>
        </w:rPr>
        <w:drawing>
          <wp:inline distT="114300" distB="114300" distL="114300" distR="114300">
            <wp:extent cx="5943600" cy="1320800"/>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3"/>
                    <a:srcRect/>
                    <a:stretch>
                      <a:fillRect/>
                    </a:stretch>
                  </pic:blipFill>
                  <pic:spPr>
                    <a:xfrm>
                      <a:off x="0" y="0"/>
                      <a:ext cx="5943600" cy="1320800"/>
                    </a:xfrm>
                    <a:prstGeom prst="rect">
                      <a:avLst/>
                    </a:prstGeom>
                    <a:ln/>
                  </pic:spPr>
                </pic:pic>
              </a:graphicData>
            </a:graphic>
          </wp:inline>
        </w:drawing>
      </w:r>
      <w:r>
        <w:rPr>
          <w:rFonts w:ascii="Verdana" w:eastAsia="Verdana" w:hAnsi="Verdana" w:cs="Verdana"/>
          <w:color w:val="3C3C3C"/>
          <w:sz w:val="24"/>
        </w:rPr>
        <w:t xml:space="preserve"> </w:t>
      </w:r>
    </w:p>
    <w:p w:rsidR="000547BE" w:rsidRDefault="00D036AF">
      <w:pPr>
        <w:pStyle w:val="normal0"/>
        <w:spacing w:before="300" w:after="560" w:line="330" w:lineRule="auto"/>
      </w:pPr>
      <w:r>
        <w:rPr>
          <w:rFonts w:ascii="Verdana" w:eastAsia="Verdana" w:hAnsi="Verdana" w:cs="Verdana"/>
          <w:color w:val="3C3C3C"/>
          <w:sz w:val="24"/>
        </w:rPr>
        <w:t>And here's the binary instruction table:</w:t>
      </w:r>
    </w:p>
    <w:p w:rsidR="000547BE" w:rsidRDefault="00D036AF">
      <w:pPr>
        <w:pStyle w:val="normal0"/>
        <w:spacing w:before="300" w:after="560" w:line="330" w:lineRule="auto"/>
      </w:pPr>
      <w:r>
        <w:rPr>
          <w:noProof/>
        </w:rPr>
        <w:lastRenderedPageBreak/>
        <w:drawing>
          <wp:inline distT="114300" distB="114300" distL="114300" distR="114300">
            <wp:extent cx="5943600" cy="1320800"/>
            <wp:effectExtent l="0" t="0" r="0" b="0"/>
            <wp:docPr id="1"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34"/>
                    <a:srcRect/>
                    <a:stretch>
                      <a:fillRect/>
                    </a:stretch>
                  </pic:blipFill>
                  <pic:spPr>
                    <a:xfrm>
                      <a:off x="0" y="0"/>
                      <a:ext cx="5943600" cy="1320800"/>
                    </a:xfrm>
                    <a:prstGeom prst="rect">
                      <a:avLst/>
                    </a:prstGeom>
                    <a:ln/>
                  </pic:spPr>
                </pic:pic>
              </a:graphicData>
            </a:graphic>
          </wp:inline>
        </w:drawing>
      </w:r>
    </w:p>
    <w:p w:rsidR="000547BE" w:rsidRDefault="00D036AF">
      <w:pPr>
        <w:pStyle w:val="normal0"/>
        <w:spacing w:before="300" w:after="560" w:line="330" w:lineRule="auto"/>
      </w:pPr>
      <w:r>
        <w:rPr>
          <w:rFonts w:ascii="Verdana" w:eastAsia="Verdana" w:hAnsi="Verdana" w:cs="Verdana"/>
          <w:color w:val="3C3C3C"/>
          <w:sz w:val="24"/>
        </w:rPr>
        <w:t xml:space="preserve"> </w:t>
      </w:r>
      <w:r>
        <w:rPr>
          <w:rFonts w:ascii="Verdana" w:eastAsia="Verdana" w:hAnsi="Verdana" w:cs="Verdana"/>
          <w:b/>
          <w:color w:val="3C3C3C"/>
          <w:sz w:val="24"/>
        </w:rPr>
        <w:t xml:space="preserve">How would you use the binary instruction table to build a structure? Would you need to </w:t>
      </w:r>
      <w:r>
        <w:rPr>
          <w:rFonts w:ascii="Verdana" w:eastAsia="Verdana" w:hAnsi="Verdana" w:cs="Verdana"/>
          <w:b/>
          <w:i/>
          <w:color w:val="3C3C3C"/>
          <w:sz w:val="24"/>
        </w:rPr>
        <w:t>decode</w:t>
      </w:r>
      <w:r>
        <w:rPr>
          <w:rFonts w:ascii="Verdana" w:eastAsia="Verdana" w:hAnsi="Verdana" w:cs="Verdana"/>
          <w:b/>
          <w:color w:val="3C3C3C"/>
          <w:sz w:val="24"/>
        </w:rPr>
        <w:t xml:space="preserve"> it first?</w:t>
      </w:r>
    </w:p>
    <w:p w:rsidR="000547BE" w:rsidRDefault="00D036AF">
      <w:pPr>
        <w:pStyle w:val="Heading2"/>
        <w:keepNext w:val="0"/>
        <w:keepLines w:val="0"/>
        <w:spacing w:before="0" w:after="440" w:line="288" w:lineRule="auto"/>
        <w:contextualSpacing w:val="0"/>
      </w:pPr>
      <w:bookmarkStart w:id="13" w:name="h.j3zcikff7r08" w:colFirst="0" w:colLast="0"/>
      <w:bookmarkEnd w:id="13"/>
      <w:r>
        <w:rPr>
          <w:rFonts w:ascii="Verdana" w:eastAsia="Verdana" w:hAnsi="Verdana" w:cs="Verdana"/>
          <w:b w:val="0"/>
          <w:color w:val="646464"/>
          <w:sz w:val="44"/>
        </w:rPr>
        <w:t>ACTIVITY: BUILDING THE ENCODING</w:t>
      </w:r>
    </w:p>
    <w:p w:rsidR="000547BE" w:rsidRDefault="00D036AF">
      <w:pPr>
        <w:pStyle w:val="normal0"/>
        <w:spacing w:after="560" w:line="330" w:lineRule="auto"/>
      </w:pPr>
      <w:r>
        <w:rPr>
          <w:rFonts w:ascii="Verdana" w:eastAsia="Verdana" w:hAnsi="Verdana" w:cs="Verdana"/>
          <w:color w:val="3C3C3C"/>
          <w:sz w:val="24"/>
        </w:rPr>
        <w:t>Here's an encoded instruction table for a small LEGO tower. Can you build the tower?</w:t>
      </w:r>
    </w:p>
    <w:p w:rsidR="000547BE" w:rsidRDefault="00D036AF">
      <w:pPr>
        <w:pStyle w:val="normal0"/>
        <w:spacing w:before="300" w:after="560" w:line="330" w:lineRule="auto"/>
      </w:pPr>
      <w:r>
        <w:rPr>
          <w:noProof/>
        </w:rPr>
        <w:drawing>
          <wp:inline distT="114300" distB="114300" distL="114300" distR="114300">
            <wp:extent cx="5943600" cy="1651000"/>
            <wp:effectExtent l="0" t="0" r="0" b="0"/>
            <wp:docPr id="18"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5"/>
                    <a:srcRect/>
                    <a:stretch>
                      <a:fillRect/>
                    </a:stretch>
                  </pic:blipFill>
                  <pic:spPr>
                    <a:xfrm>
                      <a:off x="0" y="0"/>
                      <a:ext cx="5943600" cy="1651000"/>
                    </a:xfrm>
                    <a:prstGeom prst="rect">
                      <a:avLst/>
                    </a:prstGeom>
                    <a:ln/>
                  </pic:spPr>
                </pic:pic>
              </a:graphicData>
            </a:graphic>
          </wp:inline>
        </w:drawing>
      </w:r>
      <w:r>
        <w:rPr>
          <w:rFonts w:ascii="Verdana" w:eastAsia="Verdana" w:hAnsi="Verdana" w:cs="Verdana"/>
          <w:color w:val="3C3C3C"/>
          <w:sz w:val="24"/>
        </w:rPr>
        <w:t xml:space="preserve"> </w:t>
      </w:r>
    </w:p>
    <w:p w:rsidR="000547BE" w:rsidRDefault="00D036AF">
      <w:pPr>
        <w:pStyle w:val="normal0"/>
        <w:spacing w:before="300" w:after="560" w:line="330" w:lineRule="auto"/>
      </w:pPr>
      <w:r>
        <w:rPr>
          <w:rFonts w:ascii="Verdana" w:eastAsia="Verdana" w:hAnsi="Verdana" w:cs="Verdana"/>
          <w:color w:val="3C3C3C"/>
          <w:sz w:val="24"/>
        </w:rPr>
        <w:t>Here's the legend for our encodi</w:t>
      </w:r>
      <w:r>
        <w:rPr>
          <w:rFonts w:ascii="Verdana" w:eastAsia="Verdana" w:hAnsi="Verdana" w:cs="Verdana"/>
          <w:color w:val="3C3C3C"/>
          <w:sz w:val="24"/>
        </w:rPr>
        <w:t>ng:</w:t>
      </w:r>
    </w:p>
    <w:p w:rsidR="000547BE" w:rsidRDefault="00D036AF">
      <w:pPr>
        <w:pStyle w:val="normal0"/>
        <w:spacing w:before="300" w:after="560" w:line="330" w:lineRule="auto"/>
      </w:pPr>
      <w:r>
        <w:rPr>
          <w:noProof/>
        </w:rPr>
        <w:drawing>
          <wp:inline distT="114300" distB="114300" distL="114300" distR="114300">
            <wp:extent cx="5943600" cy="1320800"/>
            <wp:effectExtent l="0" t="0" r="0" b="0"/>
            <wp:docPr id="2"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33"/>
                    <a:srcRect/>
                    <a:stretch>
                      <a:fillRect/>
                    </a:stretch>
                  </pic:blipFill>
                  <pic:spPr>
                    <a:xfrm>
                      <a:off x="0" y="0"/>
                      <a:ext cx="5943600" cy="1320800"/>
                    </a:xfrm>
                    <a:prstGeom prst="rect">
                      <a:avLst/>
                    </a:prstGeom>
                    <a:ln/>
                  </pic:spPr>
                </pic:pic>
              </a:graphicData>
            </a:graphic>
          </wp:inline>
        </w:drawing>
      </w:r>
      <w:r>
        <w:rPr>
          <w:rFonts w:ascii="Verdana" w:eastAsia="Verdana" w:hAnsi="Verdana" w:cs="Verdana"/>
          <w:color w:val="3C3C3C"/>
          <w:sz w:val="24"/>
        </w:rPr>
        <w:t xml:space="preserve"> </w:t>
      </w:r>
    </w:p>
    <w:p w:rsidR="000547BE" w:rsidRDefault="00D036AF">
      <w:pPr>
        <w:pStyle w:val="normal0"/>
        <w:spacing w:before="300" w:after="560" w:line="335" w:lineRule="auto"/>
      </w:pPr>
      <w:r>
        <w:rPr>
          <w:rFonts w:ascii="Verdana" w:eastAsia="Verdana" w:hAnsi="Verdana" w:cs="Verdana"/>
          <w:color w:val="3C3C3C"/>
          <w:sz w:val="24"/>
        </w:rPr>
        <w:lastRenderedPageBreak/>
        <w:t xml:space="preserve">Don't have LEGOs on hand? No worries! You can build the structure virtually using </w:t>
      </w:r>
      <w:hyperlink r:id="rId36">
        <w:r>
          <w:rPr>
            <w:rFonts w:ascii="Verdana" w:eastAsia="Verdana" w:hAnsi="Verdana" w:cs="Verdana"/>
            <w:color w:val="1D9DD9"/>
            <w:sz w:val="24"/>
          </w:rPr>
          <w:t>Build with Chrome</w:t>
        </w:r>
      </w:hyperlink>
      <w:r>
        <w:rPr>
          <w:rFonts w:ascii="Verdana" w:eastAsia="Verdana" w:hAnsi="Verdana" w:cs="Verdana"/>
          <w:color w:val="3C3C3C"/>
          <w:sz w:val="24"/>
        </w:rPr>
        <w:t xml:space="preserve"> online.</w:t>
      </w:r>
    </w:p>
    <w:p w:rsidR="000547BE" w:rsidRDefault="00D036AF">
      <w:pPr>
        <w:pStyle w:val="normal0"/>
        <w:spacing w:before="300" w:after="560" w:line="335" w:lineRule="auto"/>
      </w:pPr>
      <w:r>
        <w:rPr>
          <w:rFonts w:ascii="Verdana" w:eastAsia="Verdana" w:hAnsi="Verdana" w:cs="Verdana"/>
          <w:color w:val="3C3C3C"/>
          <w:sz w:val="24"/>
        </w:rPr>
        <w:t xml:space="preserve">If you need a hint, click </w:t>
      </w:r>
      <w:hyperlink r:id="rId37">
        <w:r>
          <w:rPr>
            <w:rFonts w:ascii="Verdana" w:eastAsia="Verdana" w:hAnsi="Verdana" w:cs="Verdana"/>
            <w:color w:val="1D9DD9"/>
            <w:sz w:val="24"/>
          </w:rPr>
          <w:t>here</w:t>
        </w:r>
      </w:hyperlink>
      <w:r>
        <w:rPr>
          <w:rFonts w:ascii="Verdana" w:eastAsia="Verdana" w:hAnsi="Verdana" w:cs="Verdana"/>
          <w:color w:val="3C3C3C"/>
          <w:sz w:val="24"/>
        </w:rPr>
        <w:t xml:space="preserve"> for the decoded instruction table.</w:t>
      </w:r>
    </w:p>
    <w:p w:rsidR="000547BE" w:rsidRDefault="00D036AF">
      <w:pPr>
        <w:pStyle w:val="normal0"/>
        <w:spacing w:before="300" w:after="560" w:line="330" w:lineRule="auto"/>
      </w:pPr>
      <w:r>
        <w:rPr>
          <w:rFonts w:ascii="Verdana" w:eastAsia="Verdana" w:hAnsi="Verdana" w:cs="Verdana"/>
          <w:color w:val="3C3C3C"/>
          <w:sz w:val="24"/>
        </w:rPr>
        <w:t xml:space="preserve"> </w:t>
      </w:r>
    </w:p>
    <w:p w:rsidR="000547BE" w:rsidRDefault="00D036AF">
      <w:pPr>
        <w:pStyle w:val="Heading2"/>
        <w:keepNext w:val="0"/>
        <w:keepLines w:val="0"/>
        <w:spacing w:before="0" w:after="900" w:line="288" w:lineRule="auto"/>
        <w:contextualSpacing w:val="0"/>
      </w:pPr>
      <w:bookmarkStart w:id="14" w:name="h.6600vvj7uk0r" w:colFirst="0" w:colLast="0"/>
      <w:bookmarkEnd w:id="14"/>
      <w:r>
        <w:rPr>
          <w:rFonts w:ascii="Verdana" w:eastAsia="Verdana" w:hAnsi="Verdana" w:cs="Verdana"/>
          <w:b w:val="0"/>
          <w:color w:val="586E74"/>
          <w:sz w:val="44"/>
        </w:rPr>
        <w:t>VIDEO: ACTIVITY WRAP-UP</w:t>
      </w:r>
      <w:hyperlink r:id="rId38"/>
    </w:p>
    <w:p w:rsidR="000547BE" w:rsidRDefault="00D036AF">
      <w:pPr>
        <w:pStyle w:val="Heading2"/>
        <w:keepNext w:val="0"/>
        <w:keepLines w:val="0"/>
        <w:spacing w:before="0" w:after="440" w:line="288" w:lineRule="auto"/>
        <w:contextualSpacing w:val="0"/>
      </w:pPr>
      <w:bookmarkStart w:id="15" w:name="h.9bs74lsu1eoh" w:colFirst="0" w:colLast="0"/>
      <w:bookmarkEnd w:id="15"/>
      <w:r>
        <w:rPr>
          <w:rFonts w:ascii="Verdana" w:eastAsia="Verdana" w:hAnsi="Verdana" w:cs="Verdana"/>
          <w:b w:val="0"/>
          <w:color w:val="646464"/>
          <w:sz w:val="44"/>
        </w:rPr>
        <w:t>BONUS: PRACTICE ENCODING/DECODING LEGO INSTRUCTIONS</w:t>
      </w:r>
    </w:p>
    <w:p w:rsidR="000547BE" w:rsidRDefault="00D036AF">
      <w:pPr>
        <w:pStyle w:val="normal0"/>
        <w:spacing w:after="560" w:line="330" w:lineRule="auto"/>
      </w:pPr>
      <w:r>
        <w:rPr>
          <w:rFonts w:ascii="Verdana" w:eastAsia="Verdana" w:hAnsi="Verdana" w:cs="Verdana"/>
          <w:color w:val="3C3C3C"/>
          <w:sz w:val="24"/>
        </w:rPr>
        <w:t>Want or need more practice encodin</w:t>
      </w:r>
      <w:r>
        <w:rPr>
          <w:rFonts w:ascii="Verdana" w:eastAsia="Verdana" w:hAnsi="Verdana" w:cs="Verdana"/>
          <w:color w:val="3C3C3C"/>
          <w:sz w:val="24"/>
        </w:rPr>
        <w:t>g and decoding LEGO instructions? Try these exercises!</w:t>
      </w:r>
    </w:p>
    <w:p w:rsidR="000547BE" w:rsidRDefault="00D036AF">
      <w:pPr>
        <w:pStyle w:val="normal0"/>
        <w:spacing w:before="300" w:after="560" w:line="335" w:lineRule="auto"/>
      </w:pPr>
      <w:r>
        <w:rPr>
          <w:noProof/>
        </w:rPr>
        <w:lastRenderedPageBreak/>
        <w:drawing>
          <wp:inline distT="114300" distB="114300" distL="114300" distR="114300">
            <wp:extent cx="5943600" cy="5892800"/>
            <wp:effectExtent l="0" t="0" r="0" b="0"/>
            <wp:docPr id="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9"/>
                    <a:srcRect/>
                    <a:stretch>
                      <a:fillRect/>
                    </a:stretch>
                  </pic:blipFill>
                  <pic:spPr>
                    <a:xfrm>
                      <a:off x="0" y="0"/>
                      <a:ext cx="5943600" cy="5892800"/>
                    </a:xfrm>
                    <a:prstGeom prst="rect">
                      <a:avLst/>
                    </a:prstGeom>
                    <a:ln/>
                  </pic:spPr>
                </pic:pic>
              </a:graphicData>
            </a:graphic>
          </wp:inline>
        </w:drawing>
      </w:r>
      <w:r>
        <w:rPr>
          <w:rFonts w:ascii="Verdana" w:eastAsia="Verdana" w:hAnsi="Verdana" w:cs="Verdana"/>
          <w:color w:val="3C3C3C"/>
          <w:sz w:val="24"/>
        </w:rPr>
        <w:t xml:space="preserve"> </w:t>
      </w:r>
    </w:p>
    <w:p w:rsidR="000547BE" w:rsidRDefault="00D036AF">
      <w:pPr>
        <w:pStyle w:val="Heading2"/>
        <w:keepNext w:val="0"/>
        <w:keepLines w:val="0"/>
        <w:spacing w:before="0" w:after="220" w:line="288" w:lineRule="auto"/>
        <w:contextualSpacing w:val="0"/>
      </w:pPr>
      <w:bookmarkStart w:id="16" w:name="h.kedafzv6n4c3" w:colFirst="0" w:colLast="0"/>
      <w:bookmarkEnd w:id="16"/>
      <w:r>
        <w:rPr>
          <w:rFonts w:ascii="Verdana" w:eastAsia="Verdana" w:hAnsi="Verdana" w:cs="Verdana"/>
          <w:b w:val="0"/>
          <w:color w:val="646464"/>
          <w:sz w:val="44"/>
        </w:rPr>
        <w:t>DISCUSSION</w:t>
      </w:r>
    </w:p>
    <w:p w:rsidR="000547BE" w:rsidRDefault="00D036AF">
      <w:pPr>
        <w:pStyle w:val="normal0"/>
        <w:spacing w:after="340" w:line="330" w:lineRule="auto"/>
      </w:pPr>
      <w:r>
        <w:rPr>
          <w:rFonts w:ascii="Verdana" w:eastAsia="Verdana" w:hAnsi="Verdana" w:cs="Verdana"/>
          <w:color w:val="3C3C3C"/>
          <w:sz w:val="24"/>
        </w:rPr>
        <w:t xml:space="preserve">Today, we created a binary encoding for LEGO blocks so that we could use binary to express the instructions for building a LEGO tower. </w:t>
      </w:r>
    </w:p>
    <w:p w:rsidR="000547BE" w:rsidRDefault="00D036AF">
      <w:pPr>
        <w:pStyle w:val="normal0"/>
        <w:spacing w:before="300" w:after="340" w:line="330" w:lineRule="auto"/>
      </w:pPr>
      <w:r>
        <w:rPr>
          <w:rFonts w:ascii="Verdana" w:eastAsia="Verdana" w:hAnsi="Verdana" w:cs="Verdana"/>
          <w:b/>
          <w:color w:val="3C3C3C"/>
          <w:sz w:val="24"/>
        </w:rPr>
        <w:t>What are the advantages of encoding instructions in</w:t>
      </w:r>
      <w:r>
        <w:rPr>
          <w:rFonts w:ascii="Verdana" w:eastAsia="Verdana" w:hAnsi="Verdana" w:cs="Verdana"/>
          <w:b/>
          <w:color w:val="3C3C3C"/>
          <w:sz w:val="24"/>
        </w:rPr>
        <w:t xml:space="preserve"> binary? What are the disadvantages?</w:t>
      </w:r>
    </w:p>
    <w:p w:rsidR="000547BE" w:rsidRDefault="00D036AF">
      <w:pPr>
        <w:pStyle w:val="normal0"/>
        <w:spacing w:before="300" w:after="340" w:line="330" w:lineRule="auto"/>
      </w:pPr>
      <w:r>
        <w:rPr>
          <w:rFonts w:ascii="Verdana" w:eastAsia="Verdana" w:hAnsi="Verdana" w:cs="Verdana"/>
          <w:color w:val="3C3C3C"/>
          <w:sz w:val="24"/>
        </w:rPr>
        <w:lastRenderedPageBreak/>
        <w:t>How could you fix some of those disadvantages?</w:t>
      </w:r>
    </w:p>
    <w:p w:rsidR="000547BE" w:rsidRDefault="00D036AF">
      <w:pPr>
        <w:pStyle w:val="normal0"/>
        <w:spacing w:before="300" w:after="340" w:line="330" w:lineRule="auto"/>
      </w:pPr>
      <w:r>
        <w:rPr>
          <w:rFonts w:ascii="Verdana" w:eastAsia="Verdana" w:hAnsi="Verdana" w:cs="Verdana"/>
          <w:b/>
          <w:color w:val="3C3C3C"/>
          <w:sz w:val="24"/>
        </w:rPr>
        <w:t>What kinds of encoding and decoding skills did you use?</w:t>
      </w:r>
    </w:p>
    <w:p w:rsidR="000547BE" w:rsidRDefault="00D036AF">
      <w:pPr>
        <w:pStyle w:val="normal0"/>
        <w:spacing w:before="300" w:after="340" w:line="330" w:lineRule="auto"/>
      </w:pPr>
      <w:r>
        <w:rPr>
          <w:rFonts w:ascii="Verdana" w:eastAsia="Verdana" w:hAnsi="Verdana" w:cs="Verdana"/>
          <w:color w:val="3C3C3C"/>
          <w:sz w:val="24"/>
        </w:rPr>
        <w:t xml:space="preserve">What steps were involved in creating the binary instruction table? What steps were involved in </w:t>
      </w:r>
      <w:r>
        <w:rPr>
          <w:rFonts w:ascii="Verdana" w:eastAsia="Verdana" w:hAnsi="Verdana" w:cs="Verdana"/>
          <w:i/>
          <w:color w:val="3C3C3C"/>
          <w:sz w:val="24"/>
        </w:rPr>
        <w:t>decoding</w:t>
      </w:r>
      <w:r>
        <w:rPr>
          <w:rFonts w:ascii="Verdana" w:eastAsia="Verdana" w:hAnsi="Verdana" w:cs="Verdana"/>
          <w:color w:val="3C3C3C"/>
          <w:sz w:val="24"/>
        </w:rPr>
        <w:t xml:space="preserve"> a binary instruction table?</w:t>
      </w:r>
    </w:p>
    <w:p w:rsidR="000547BE" w:rsidRDefault="00D036AF">
      <w:pPr>
        <w:pStyle w:val="normal0"/>
        <w:spacing w:before="300" w:after="340" w:line="330" w:lineRule="auto"/>
      </w:pPr>
      <w:r>
        <w:rPr>
          <w:rFonts w:ascii="Verdana" w:eastAsia="Verdana" w:hAnsi="Verdana" w:cs="Verdana"/>
          <w:color w:val="3C3C3C"/>
          <w:sz w:val="24"/>
        </w:rPr>
        <w:t>Did you use binary encoding the same way as you did in the last unit, or did you use it in a different way? How?</w:t>
      </w:r>
    </w:p>
    <w:p w:rsidR="000547BE" w:rsidRDefault="00D036AF">
      <w:pPr>
        <w:pStyle w:val="normal0"/>
        <w:spacing w:before="300" w:after="340" w:line="330" w:lineRule="auto"/>
      </w:pPr>
      <w:r>
        <w:rPr>
          <w:rFonts w:ascii="Verdana" w:eastAsia="Verdana" w:hAnsi="Verdana" w:cs="Verdana"/>
          <w:color w:val="3C3C3C"/>
          <w:sz w:val="24"/>
        </w:rPr>
        <w:t>What was difficult about encoding instructions in binary?</w:t>
      </w:r>
    </w:p>
    <w:p w:rsidR="000547BE" w:rsidRDefault="00D036AF">
      <w:pPr>
        <w:pStyle w:val="Heading1"/>
        <w:keepNext w:val="0"/>
        <w:keepLines w:val="0"/>
        <w:spacing w:before="0" w:after="880" w:line="335" w:lineRule="auto"/>
        <w:contextualSpacing w:val="0"/>
      </w:pPr>
      <w:bookmarkStart w:id="17" w:name="h.q8gf46guf9l7" w:colFirst="0" w:colLast="0"/>
      <w:bookmarkEnd w:id="17"/>
      <w:r>
        <w:rPr>
          <w:rFonts w:ascii="Verdana" w:eastAsia="Verdana" w:hAnsi="Verdana" w:cs="Verdana"/>
          <w:color w:val="3C3C3C"/>
          <w:sz w:val="46"/>
        </w:rPr>
        <w:t xml:space="preserve">Lego Data Representation II </w:t>
      </w:r>
    </w:p>
    <w:p w:rsidR="000547BE" w:rsidRDefault="00D036AF">
      <w:pPr>
        <w:pStyle w:val="Heading2"/>
        <w:keepNext w:val="0"/>
        <w:keepLines w:val="0"/>
        <w:spacing w:before="0" w:after="440" w:line="288" w:lineRule="auto"/>
        <w:contextualSpacing w:val="0"/>
      </w:pPr>
      <w:bookmarkStart w:id="18" w:name="h.4y2aah3akjmv" w:colFirst="0" w:colLast="0"/>
      <w:bookmarkEnd w:id="18"/>
      <w:r>
        <w:rPr>
          <w:rFonts w:ascii="Verdana" w:eastAsia="Verdana" w:hAnsi="Verdana" w:cs="Verdana"/>
          <w:b w:val="0"/>
          <w:color w:val="646464"/>
          <w:sz w:val="40"/>
        </w:rPr>
        <w:t>OBJECTIVES</w:t>
      </w:r>
    </w:p>
    <w:p w:rsidR="000547BE" w:rsidRDefault="00D036AF">
      <w:pPr>
        <w:pStyle w:val="normal0"/>
        <w:spacing w:after="560" w:line="330" w:lineRule="auto"/>
      </w:pPr>
      <w:r>
        <w:rPr>
          <w:color w:val="4C4C4C"/>
          <w:sz w:val="24"/>
        </w:rPr>
        <w:t>Today we will us</w:t>
      </w:r>
      <w:r>
        <w:rPr>
          <w:color w:val="4C4C4C"/>
          <w:sz w:val="24"/>
        </w:rPr>
        <w:t xml:space="preserve">e our binary encoding and decoding skills to encode our own LEGO structures with binary numbers. Then we'll try to replicate a structure from a binary instruction table. We'll see that precision and accuracy </w:t>
      </w:r>
      <w:proofErr w:type="gramStart"/>
      <w:r>
        <w:rPr>
          <w:color w:val="4C4C4C"/>
          <w:sz w:val="24"/>
        </w:rPr>
        <w:t>are</w:t>
      </w:r>
      <w:proofErr w:type="gramEnd"/>
      <w:r>
        <w:rPr>
          <w:color w:val="4C4C4C"/>
          <w:sz w:val="24"/>
        </w:rPr>
        <w:t xml:space="preserve"> key in creating replicable instructions!</w:t>
      </w:r>
    </w:p>
    <w:p w:rsidR="000547BE" w:rsidRDefault="00D036AF">
      <w:pPr>
        <w:pStyle w:val="Heading2"/>
        <w:keepNext w:val="0"/>
        <w:keepLines w:val="0"/>
        <w:spacing w:before="600" w:after="440" w:line="288" w:lineRule="auto"/>
        <w:contextualSpacing w:val="0"/>
      </w:pPr>
      <w:bookmarkStart w:id="19" w:name="h.8teexp5mmtqm" w:colFirst="0" w:colLast="0"/>
      <w:bookmarkEnd w:id="19"/>
      <w:r>
        <w:rPr>
          <w:rFonts w:ascii="Verdana" w:eastAsia="Verdana" w:hAnsi="Verdana" w:cs="Verdana"/>
          <w:b w:val="0"/>
          <w:color w:val="646464"/>
          <w:sz w:val="40"/>
        </w:rPr>
        <w:t>SAM</w:t>
      </w:r>
      <w:r>
        <w:rPr>
          <w:rFonts w:ascii="Verdana" w:eastAsia="Verdana" w:hAnsi="Verdana" w:cs="Verdana"/>
          <w:b w:val="0"/>
          <w:color w:val="646464"/>
          <w:sz w:val="40"/>
        </w:rPr>
        <w:t>PLE AGENDA</w:t>
      </w:r>
    </w:p>
    <w:p w:rsidR="000547BE" w:rsidRDefault="00D036AF">
      <w:pPr>
        <w:pStyle w:val="normal0"/>
        <w:numPr>
          <w:ilvl w:val="0"/>
          <w:numId w:val="3"/>
        </w:numPr>
        <w:spacing w:before="220" w:after="600" w:line="335" w:lineRule="auto"/>
        <w:ind w:hanging="360"/>
        <w:contextualSpacing/>
        <w:rPr>
          <w:rFonts w:ascii="Verdana" w:eastAsia="Verdana" w:hAnsi="Verdana" w:cs="Verdana"/>
          <w:sz w:val="24"/>
        </w:rPr>
      </w:pPr>
      <w:r>
        <w:rPr>
          <w:rFonts w:ascii="Verdana" w:eastAsia="Verdana" w:hAnsi="Verdana" w:cs="Verdana"/>
          <w:color w:val="3C3C3C"/>
          <w:sz w:val="24"/>
        </w:rPr>
        <w:t>Discuss the motivation and context: Why are instructions so important? How must instructions be expressed to most computers?</w:t>
      </w:r>
    </w:p>
    <w:p w:rsidR="000547BE" w:rsidRDefault="00D036AF">
      <w:pPr>
        <w:pStyle w:val="normal0"/>
        <w:numPr>
          <w:ilvl w:val="0"/>
          <w:numId w:val="3"/>
        </w:numPr>
        <w:spacing w:before="220" w:after="600" w:line="335" w:lineRule="auto"/>
        <w:ind w:hanging="360"/>
        <w:contextualSpacing/>
        <w:rPr>
          <w:rFonts w:ascii="Verdana" w:eastAsia="Verdana" w:hAnsi="Verdana" w:cs="Verdana"/>
          <w:sz w:val="24"/>
        </w:rPr>
      </w:pPr>
      <w:r>
        <w:rPr>
          <w:rFonts w:ascii="Verdana" w:eastAsia="Verdana" w:hAnsi="Verdana" w:cs="Verdana"/>
          <w:color w:val="3C3C3C"/>
          <w:sz w:val="24"/>
        </w:rPr>
        <w:t>Activity: Secret Fortress Construction Challenge</w:t>
      </w:r>
    </w:p>
    <w:p w:rsidR="000547BE" w:rsidRDefault="00D036AF">
      <w:pPr>
        <w:pStyle w:val="normal0"/>
        <w:numPr>
          <w:ilvl w:val="1"/>
          <w:numId w:val="3"/>
        </w:numPr>
        <w:spacing w:before="440" w:after="820" w:line="335" w:lineRule="auto"/>
        <w:ind w:hanging="360"/>
        <w:contextualSpacing/>
        <w:rPr>
          <w:rFonts w:ascii="Verdana" w:eastAsia="Verdana" w:hAnsi="Verdana" w:cs="Verdana"/>
          <w:sz w:val="24"/>
        </w:rPr>
      </w:pPr>
      <w:r>
        <w:rPr>
          <w:rFonts w:ascii="Verdana" w:eastAsia="Verdana" w:hAnsi="Verdana" w:cs="Verdana"/>
          <w:color w:val="3C3C3C"/>
          <w:sz w:val="24"/>
        </w:rPr>
        <w:t>Watch the Introduction video</w:t>
      </w:r>
    </w:p>
    <w:p w:rsidR="000547BE" w:rsidRDefault="00D036AF">
      <w:pPr>
        <w:pStyle w:val="normal0"/>
        <w:numPr>
          <w:ilvl w:val="1"/>
          <w:numId w:val="3"/>
        </w:numPr>
        <w:spacing w:before="440" w:after="820" w:line="335" w:lineRule="auto"/>
        <w:ind w:hanging="360"/>
        <w:contextualSpacing/>
        <w:rPr>
          <w:rFonts w:ascii="Verdana" w:eastAsia="Verdana" w:hAnsi="Verdana" w:cs="Verdana"/>
          <w:sz w:val="24"/>
        </w:rPr>
      </w:pPr>
      <w:r>
        <w:rPr>
          <w:rFonts w:ascii="Verdana" w:eastAsia="Verdana" w:hAnsi="Verdana" w:cs="Verdana"/>
          <w:color w:val="3C3C3C"/>
          <w:sz w:val="24"/>
        </w:rPr>
        <w:t>Recall the tallest LEGO tower video from Day 1</w:t>
      </w:r>
    </w:p>
    <w:p w:rsidR="000547BE" w:rsidRDefault="00D036AF">
      <w:pPr>
        <w:pStyle w:val="normal0"/>
        <w:numPr>
          <w:ilvl w:val="1"/>
          <w:numId w:val="3"/>
        </w:numPr>
        <w:spacing w:before="440" w:after="820" w:line="335" w:lineRule="auto"/>
        <w:ind w:hanging="360"/>
        <w:contextualSpacing/>
        <w:rPr>
          <w:rFonts w:ascii="Verdana" w:eastAsia="Verdana" w:hAnsi="Verdana" w:cs="Verdana"/>
          <w:sz w:val="24"/>
        </w:rPr>
      </w:pPr>
      <w:r>
        <w:rPr>
          <w:rFonts w:ascii="Verdana" w:eastAsia="Verdana" w:hAnsi="Verdana" w:cs="Verdana"/>
          <w:color w:val="3C3C3C"/>
          <w:sz w:val="24"/>
        </w:rPr>
        <w:t>Complete the activity and worksheet (</w:t>
      </w:r>
      <w:hyperlink r:id="rId40">
        <w:r>
          <w:rPr>
            <w:rFonts w:ascii="Verdana" w:eastAsia="Verdana" w:hAnsi="Verdana" w:cs="Verdana"/>
            <w:color w:val="1D9DD9"/>
          </w:rPr>
          <w:t>Source</w:t>
        </w:r>
      </w:hyperlink>
      <w:r>
        <w:rPr>
          <w:rFonts w:ascii="Verdana" w:eastAsia="Verdana" w:hAnsi="Verdana" w:cs="Verdana"/>
          <w:color w:val="3C3C3C"/>
          <w:sz w:val="24"/>
        </w:rPr>
        <w:t xml:space="preserve"> / </w:t>
      </w:r>
      <w:hyperlink r:id="rId41">
        <w:r>
          <w:rPr>
            <w:rFonts w:ascii="Verdana" w:eastAsia="Verdana" w:hAnsi="Verdana" w:cs="Verdana"/>
            <w:color w:val="1D9DD9"/>
          </w:rPr>
          <w:t>PDF</w:t>
        </w:r>
      </w:hyperlink>
      <w:r>
        <w:rPr>
          <w:rFonts w:ascii="Verdana" w:eastAsia="Verdana" w:hAnsi="Verdana" w:cs="Verdana"/>
          <w:color w:val="3C3C3C"/>
          <w:sz w:val="24"/>
        </w:rPr>
        <w:t>)</w:t>
      </w:r>
    </w:p>
    <w:p w:rsidR="000547BE" w:rsidRDefault="00D036AF">
      <w:pPr>
        <w:pStyle w:val="normal0"/>
        <w:numPr>
          <w:ilvl w:val="1"/>
          <w:numId w:val="3"/>
        </w:numPr>
        <w:spacing w:before="440" w:after="820" w:line="335" w:lineRule="auto"/>
        <w:ind w:hanging="360"/>
        <w:contextualSpacing/>
        <w:rPr>
          <w:rFonts w:ascii="Verdana" w:eastAsia="Verdana" w:hAnsi="Verdana" w:cs="Verdana"/>
          <w:sz w:val="24"/>
        </w:rPr>
      </w:pPr>
      <w:r>
        <w:rPr>
          <w:rFonts w:ascii="Verdana" w:eastAsia="Verdana" w:hAnsi="Verdana" w:cs="Verdana"/>
          <w:color w:val="3C3C3C"/>
          <w:sz w:val="24"/>
        </w:rPr>
        <w:lastRenderedPageBreak/>
        <w:t>Watch the Activity Wrap-Up video</w:t>
      </w:r>
    </w:p>
    <w:p w:rsidR="000547BE" w:rsidRDefault="00D036AF">
      <w:pPr>
        <w:pStyle w:val="normal0"/>
        <w:numPr>
          <w:ilvl w:val="1"/>
          <w:numId w:val="3"/>
        </w:numPr>
        <w:spacing w:before="440" w:after="820" w:line="335" w:lineRule="auto"/>
        <w:ind w:hanging="360"/>
        <w:contextualSpacing/>
        <w:rPr>
          <w:rFonts w:ascii="Verdana" w:eastAsia="Verdana" w:hAnsi="Verdana" w:cs="Verdana"/>
          <w:sz w:val="24"/>
        </w:rPr>
      </w:pPr>
      <w:r>
        <w:rPr>
          <w:rFonts w:ascii="Verdana" w:eastAsia="Verdana" w:hAnsi="Verdana" w:cs="Verdana"/>
          <w:color w:val="3C3C3C"/>
          <w:sz w:val="24"/>
        </w:rPr>
        <w:t>Reflect: How did things go? What skills did we use?</w:t>
      </w:r>
    </w:p>
    <w:p w:rsidR="000547BE" w:rsidRDefault="00D036AF">
      <w:pPr>
        <w:pStyle w:val="normal0"/>
        <w:numPr>
          <w:ilvl w:val="0"/>
          <w:numId w:val="3"/>
        </w:numPr>
        <w:spacing w:before="220" w:after="600" w:line="335" w:lineRule="auto"/>
        <w:ind w:hanging="360"/>
        <w:contextualSpacing/>
        <w:rPr>
          <w:rFonts w:ascii="Verdana" w:eastAsia="Verdana" w:hAnsi="Verdana" w:cs="Verdana"/>
          <w:sz w:val="24"/>
        </w:rPr>
      </w:pPr>
      <w:r>
        <w:rPr>
          <w:rFonts w:ascii="Verdana" w:eastAsia="Verdana" w:hAnsi="Verdana" w:cs="Verdana"/>
          <w:color w:val="3C3C3C"/>
          <w:sz w:val="24"/>
        </w:rPr>
        <w:t>Watch the Career Connection: 3-D Printing video to conclude the class</w:t>
      </w:r>
    </w:p>
    <w:p w:rsidR="000547BE" w:rsidRDefault="00D036AF">
      <w:pPr>
        <w:pStyle w:val="Heading2"/>
        <w:keepNext w:val="0"/>
        <w:keepLines w:val="0"/>
        <w:spacing w:before="0" w:after="900" w:line="288" w:lineRule="auto"/>
        <w:contextualSpacing w:val="0"/>
      </w:pPr>
      <w:bookmarkStart w:id="20" w:name="h.tu9z38eyjfem" w:colFirst="0" w:colLast="0"/>
      <w:bookmarkEnd w:id="20"/>
      <w:r>
        <w:rPr>
          <w:rFonts w:ascii="Verdana" w:eastAsia="Verdana" w:hAnsi="Verdana" w:cs="Verdana"/>
          <w:b w:val="0"/>
          <w:color w:val="586E74"/>
          <w:sz w:val="40"/>
        </w:rPr>
        <w:t>VIDEO: SECRET FORTRESS CONSTRUCTION CHALLENGE INSTRUCTIONS</w:t>
      </w:r>
    </w:p>
    <w:p w:rsidR="000547BE" w:rsidRDefault="00D036AF">
      <w:pPr>
        <w:pStyle w:val="Heading2"/>
        <w:keepNext w:val="0"/>
        <w:keepLines w:val="0"/>
        <w:spacing w:before="0" w:after="900" w:line="288" w:lineRule="auto"/>
        <w:contextualSpacing w:val="0"/>
      </w:pPr>
      <w:bookmarkStart w:id="21" w:name="h.yvjyu3sougpt" w:colFirst="0" w:colLast="0"/>
      <w:bookmarkEnd w:id="21"/>
      <w:r>
        <w:rPr>
          <w:rFonts w:ascii="Verdana" w:eastAsia="Verdana" w:hAnsi="Verdana" w:cs="Verdana"/>
          <w:b w:val="0"/>
          <w:color w:val="646464"/>
          <w:sz w:val="40"/>
        </w:rPr>
        <w:t>ACTIVITY: SECRET FORTRESS CONSTRUCTION CHALLENGE</w:t>
      </w:r>
    </w:p>
    <w:p w:rsidR="000547BE" w:rsidRDefault="00D036AF">
      <w:pPr>
        <w:pStyle w:val="normal0"/>
        <w:spacing w:after="540" w:line="330" w:lineRule="auto"/>
      </w:pPr>
      <w:r>
        <w:rPr>
          <w:rFonts w:ascii="Verdana" w:eastAsia="Verdana" w:hAnsi="Verdana" w:cs="Verdana"/>
          <w:color w:val="3C3C3C"/>
        </w:rPr>
        <w:t>Remember this tower? Today you'll build your own LEGO fortress.</w:t>
      </w:r>
    </w:p>
    <w:p w:rsidR="000547BE" w:rsidRDefault="00D036AF">
      <w:pPr>
        <w:pStyle w:val="normal0"/>
        <w:spacing w:before="300" w:after="540" w:line="330" w:lineRule="auto"/>
      </w:pPr>
      <w:r>
        <w:rPr>
          <w:noProof/>
        </w:rPr>
        <w:lastRenderedPageBreak/>
        <w:drawing>
          <wp:inline distT="114300" distB="114300" distL="114300" distR="114300">
            <wp:extent cx="4286250" cy="6153150"/>
            <wp:effectExtent l="0" t="0" r="0" b="0"/>
            <wp:docPr id="14"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42"/>
                    <a:srcRect/>
                    <a:stretch>
                      <a:fillRect/>
                    </a:stretch>
                  </pic:blipFill>
                  <pic:spPr>
                    <a:xfrm>
                      <a:off x="0" y="0"/>
                      <a:ext cx="4286250" cy="6153150"/>
                    </a:xfrm>
                    <a:prstGeom prst="rect">
                      <a:avLst/>
                    </a:prstGeom>
                    <a:ln/>
                  </pic:spPr>
                </pic:pic>
              </a:graphicData>
            </a:graphic>
          </wp:inline>
        </w:drawing>
      </w:r>
    </w:p>
    <w:p w:rsidR="000547BE" w:rsidRDefault="00D036AF">
      <w:pPr>
        <w:pStyle w:val="normal0"/>
        <w:spacing w:before="300" w:after="540" w:line="330" w:lineRule="auto"/>
      </w:pPr>
      <w:r>
        <w:rPr>
          <w:rFonts w:ascii="Verdana" w:eastAsia="Verdana" w:hAnsi="Verdana" w:cs="Verdana"/>
          <w:color w:val="3C3C3C"/>
        </w:rPr>
        <w:t>Start with a LEGO building kit (9 LEGO blocks and a base piece) and the Secret For</w:t>
      </w:r>
      <w:r>
        <w:rPr>
          <w:rFonts w:ascii="Verdana" w:eastAsia="Verdana" w:hAnsi="Verdana" w:cs="Verdana"/>
          <w:color w:val="3C3C3C"/>
        </w:rPr>
        <w:t>tress Activity Handout (linked below).</w:t>
      </w:r>
    </w:p>
    <w:p w:rsidR="000547BE" w:rsidRDefault="00D036AF">
      <w:pPr>
        <w:pStyle w:val="normal0"/>
        <w:spacing w:before="300" w:after="540" w:line="335" w:lineRule="auto"/>
      </w:pPr>
      <w:r>
        <w:rPr>
          <w:noProof/>
        </w:rPr>
        <w:lastRenderedPageBreak/>
        <w:drawing>
          <wp:inline distT="114300" distB="114300" distL="114300" distR="114300">
            <wp:extent cx="5943600" cy="3200400"/>
            <wp:effectExtent l="0" t="0" r="0" b="0"/>
            <wp:docPr id="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3"/>
                    <a:srcRect/>
                    <a:stretch>
                      <a:fillRect/>
                    </a:stretch>
                  </pic:blipFill>
                  <pic:spPr>
                    <a:xfrm>
                      <a:off x="0" y="0"/>
                      <a:ext cx="5943600" cy="3200400"/>
                    </a:xfrm>
                    <a:prstGeom prst="rect">
                      <a:avLst/>
                    </a:prstGeom>
                    <a:ln/>
                  </pic:spPr>
                </pic:pic>
              </a:graphicData>
            </a:graphic>
          </wp:inline>
        </w:drawing>
      </w:r>
      <w:r>
        <w:rPr>
          <w:rFonts w:ascii="Verdana" w:eastAsia="Verdana" w:hAnsi="Verdana" w:cs="Verdana"/>
          <w:color w:val="3C3C3C"/>
        </w:rPr>
        <w:t xml:space="preserve">  </w:t>
      </w:r>
    </w:p>
    <w:p w:rsidR="000547BE" w:rsidRDefault="00D036AF">
      <w:pPr>
        <w:pStyle w:val="normal0"/>
        <w:spacing w:before="300" w:after="540" w:line="330" w:lineRule="auto"/>
      </w:pPr>
      <w:r>
        <w:rPr>
          <w:rFonts w:ascii="Verdana" w:eastAsia="Verdana" w:hAnsi="Verdana" w:cs="Verdana"/>
          <w:color w:val="3C3C3C"/>
        </w:rPr>
        <w:t>Without letting other groups see, build a fortress and create a set of building instructions using the first chart in the packet. Then, create a legend to convert your instructions into</w:t>
      </w:r>
      <w:r>
        <w:rPr>
          <w:rFonts w:ascii="Verdana" w:eastAsia="Verdana" w:hAnsi="Verdana" w:cs="Verdana"/>
          <w:color w:val="303C3F"/>
        </w:rPr>
        <w:t xml:space="preserve"> </w:t>
      </w:r>
      <w:r>
        <w:rPr>
          <w:rFonts w:ascii="Verdana" w:eastAsia="Verdana" w:hAnsi="Verdana" w:cs="Verdana"/>
          <w:color w:val="3C3C3C"/>
        </w:rPr>
        <w:t>binary</w:t>
      </w:r>
      <w:r>
        <w:rPr>
          <w:rFonts w:ascii="Verdana" w:eastAsia="Verdana" w:hAnsi="Verdana" w:cs="Verdana"/>
          <w:i/>
          <w:color w:val="3C3C3C"/>
        </w:rPr>
        <w:t xml:space="preserve"> </w:t>
      </w:r>
      <w:r>
        <w:rPr>
          <w:rFonts w:ascii="Verdana" w:eastAsia="Verdana" w:hAnsi="Verdana" w:cs="Verdana"/>
          <w:color w:val="3C3C3C"/>
        </w:rPr>
        <w:t>code. Using this leg</w:t>
      </w:r>
      <w:r>
        <w:rPr>
          <w:rFonts w:ascii="Verdana" w:eastAsia="Verdana" w:hAnsi="Verdana" w:cs="Verdana"/>
          <w:color w:val="3C3C3C"/>
        </w:rPr>
        <w:t xml:space="preserve">end, you'll be able to create an instruction table in binary. When you finish your instruction tables, swap your binary instructions with another group and try to build each </w:t>
      </w:r>
      <w:proofErr w:type="gramStart"/>
      <w:r>
        <w:rPr>
          <w:rFonts w:ascii="Verdana" w:eastAsia="Verdana" w:hAnsi="Verdana" w:cs="Verdana"/>
          <w:color w:val="3C3C3C"/>
        </w:rPr>
        <w:t>others'</w:t>
      </w:r>
      <w:proofErr w:type="gramEnd"/>
      <w:r>
        <w:rPr>
          <w:rFonts w:ascii="Verdana" w:eastAsia="Verdana" w:hAnsi="Verdana" w:cs="Verdana"/>
          <w:color w:val="3C3C3C"/>
        </w:rPr>
        <w:t xml:space="preserve"> fortress. Did it work?</w:t>
      </w:r>
    </w:p>
    <w:p w:rsidR="000547BE" w:rsidRDefault="00D036AF">
      <w:pPr>
        <w:pStyle w:val="Heading2"/>
        <w:keepNext w:val="0"/>
        <w:keepLines w:val="0"/>
        <w:spacing w:before="0" w:after="900" w:line="288" w:lineRule="auto"/>
        <w:contextualSpacing w:val="0"/>
      </w:pPr>
      <w:bookmarkStart w:id="22" w:name="h.vpjl9uvy4p6r" w:colFirst="0" w:colLast="0"/>
      <w:bookmarkEnd w:id="22"/>
      <w:r>
        <w:rPr>
          <w:rFonts w:ascii="Verdana" w:eastAsia="Verdana" w:hAnsi="Verdana" w:cs="Verdana"/>
          <w:b w:val="0"/>
          <w:color w:val="586E74"/>
          <w:sz w:val="40"/>
        </w:rPr>
        <w:t>VIDEO: ACTIVITY WRAP-UP</w:t>
      </w:r>
    </w:p>
    <w:p w:rsidR="000547BE" w:rsidRDefault="00D036AF">
      <w:pPr>
        <w:pStyle w:val="Heading2"/>
        <w:keepNext w:val="0"/>
        <w:keepLines w:val="0"/>
        <w:spacing w:before="0" w:after="900" w:line="288" w:lineRule="auto"/>
        <w:contextualSpacing w:val="0"/>
      </w:pPr>
      <w:bookmarkStart w:id="23" w:name="h.wlvk9kf3r9d5" w:colFirst="0" w:colLast="0"/>
      <w:bookmarkEnd w:id="23"/>
      <w:r>
        <w:rPr>
          <w:rFonts w:ascii="Verdana" w:eastAsia="Verdana" w:hAnsi="Verdana" w:cs="Verdana"/>
          <w:b w:val="0"/>
          <w:color w:val="646464"/>
          <w:sz w:val="40"/>
        </w:rPr>
        <w:t>REFLECTION</w:t>
      </w:r>
    </w:p>
    <w:p w:rsidR="000547BE" w:rsidRDefault="00D036AF">
      <w:pPr>
        <w:pStyle w:val="normal0"/>
        <w:spacing w:after="540" w:line="330" w:lineRule="auto"/>
      </w:pPr>
      <w:r>
        <w:rPr>
          <w:rFonts w:ascii="Verdana" w:eastAsia="Verdana" w:hAnsi="Verdana" w:cs="Verdana"/>
          <w:color w:val="3C3C3C"/>
        </w:rPr>
        <w:lastRenderedPageBreak/>
        <w:t xml:space="preserve"> </w:t>
      </w:r>
      <w:r>
        <w:rPr>
          <w:noProof/>
        </w:rPr>
        <w:drawing>
          <wp:inline distT="114300" distB="114300" distL="114300" distR="114300">
            <wp:extent cx="2047875" cy="2381250"/>
            <wp:effectExtent l="0" t="0" r="0" b="0"/>
            <wp:docPr id="16"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44"/>
                    <a:srcRect/>
                    <a:stretch>
                      <a:fillRect/>
                    </a:stretch>
                  </pic:blipFill>
                  <pic:spPr>
                    <a:xfrm>
                      <a:off x="0" y="0"/>
                      <a:ext cx="2047875" cy="2381250"/>
                    </a:xfrm>
                    <a:prstGeom prst="rect">
                      <a:avLst/>
                    </a:prstGeom>
                    <a:ln/>
                  </pic:spPr>
                </pic:pic>
              </a:graphicData>
            </a:graphic>
          </wp:inline>
        </w:drawing>
      </w:r>
    </w:p>
    <w:p w:rsidR="000547BE" w:rsidRDefault="00D036AF">
      <w:pPr>
        <w:pStyle w:val="normal0"/>
        <w:spacing w:before="300" w:after="540" w:line="330" w:lineRule="auto"/>
      </w:pPr>
      <w:r>
        <w:rPr>
          <w:rFonts w:ascii="Verdana" w:eastAsia="Verdana" w:hAnsi="Verdana" w:cs="Verdana"/>
          <w:b/>
          <w:color w:val="3C3C3C"/>
        </w:rPr>
        <w:t xml:space="preserve">Was any team </w:t>
      </w:r>
      <w:r>
        <w:rPr>
          <w:rFonts w:ascii="Verdana" w:eastAsia="Verdana" w:hAnsi="Verdana" w:cs="Verdana"/>
          <w:b/>
          <w:color w:val="3C3C3C"/>
        </w:rPr>
        <w:t xml:space="preserve">able to replicate the orignal fortress </w:t>
      </w:r>
      <w:r>
        <w:rPr>
          <w:rFonts w:ascii="Verdana" w:eastAsia="Verdana" w:hAnsi="Verdana" w:cs="Verdana"/>
          <w:b/>
          <w:i/>
          <w:color w:val="3C3C3C"/>
        </w:rPr>
        <w:t>exactly</w:t>
      </w:r>
      <w:r>
        <w:rPr>
          <w:rFonts w:ascii="Verdana" w:eastAsia="Verdana" w:hAnsi="Verdana" w:cs="Verdana"/>
          <w:b/>
          <w:color w:val="3C3C3C"/>
        </w:rPr>
        <w:t>? How many were close?</w:t>
      </w:r>
    </w:p>
    <w:p w:rsidR="000547BE" w:rsidRDefault="00D036AF">
      <w:pPr>
        <w:pStyle w:val="normal0"/>
        <w:spacing w:before="300" w:after="540" w:line="330" w:lineRule="auto"/>
      </w:pPr>
      <w:r>
        <w:rPr>
          <w:rFonts w:ascii="Verdana" w:eastAsia="Verdana" w:hAnsi="Verdana" w:cs="Verdana"/>
          <w:color w:val="3C3C3C"/>
        </w:rPr>
        <w:t>If not, what was wrong with their structure? Wrong order? Wrong orientation?</w:t>
      </w:r>
    </w:p>
    <w:p w:rsidR="000547BE" w:rsidRDefault="00D036AF">
      <w:pPr>
        <w:pStyle w:val="normal0"/>
        <w:spacing w:before="300" w:after="540" w:line="330" w:lineRule="auto"/>
      </w:pPr>
      <w:r>
        <w:rPr>
          <w:rFonts w:ascii="Verdana" w:eastAsia="Verdana" w:hAnsi="Verdana" w:cs="Verdana"/>
          <w:color w:val="3C3C3C"/>
        </w:rPr>
        <w:t>Was there a fault on the original side in encoding? Or was it a fault on the decoders' side in decoding the in</w:t>
      </w:r>
      <w:r>
        <w:rPr>
          <w:rFonts w:ascii="Verdana" w:eastAsia="Verdana" w:hAnsi="Verdana" w:cs="Verdana"/>
          <w:color w:val="3C3C3C"/>
        </w:rPr>
        <w:t>formation?</w:t>
      </w:r>
    </w:p>
    <w:p w:rsidR="000547BE" w:rsidRDefault="00D036AF">
      <w:pPr>
        <w:pStyle w:val="normal0"/>
        <w:spacing w:before="300" w:after="540" w:line="330" w:lineRule="auto"/>
      </w:pPr>
      <w:r>
        <w:rPr>
          <w:rFonts w:ascii="Verdana" w:eastAsia="Verdana" w:hAnsi="Verdana" w:cs="Verdana"/>
          <w:color w:val="3C3C3C"/>
        </w:rPr>
        <w:t>Were any of the instructions ambiguous?</w:t>
      </w:r>
    </w:p>
    <w:p w:rsidR="000547BE" w:rsidRDefault="00D036AF">
      <w:pPr>
        <w:pStyle w:val="normal0"/>
        <w:spacing w:before="300" w:after="540" w:line="330" w:lineRule="auto"/>
      </w:pPr>
      <w:r>
        <w:rPr>
          <w:rFonts w:ascii="Verdana" w:eastAsia="Verdana" w:hAnsi="Verdana" w:cs="Verdana"/>
          <w:b/>
          <w:color w:val="3C3C3C"/>
        </w:rPr>
        <w:t>What skills did you use to create a binary instruction table? What skills did you use to build a structure from binary instructions?</w:t>
      </w:r>
    </w:p>
    <w:p w:rsidR="000547BE" w:rsidRDefault="00D036AF">
      <w:pPr>
        <w:pStyle w:val="normal0"/>
        <w:spacing w:before="300" w:after="540" w:line="330" w:lineRule="auto"/>
      </w:pPr>
      <w:r>
        <w:rPr>
          <w:rFonts w:ascii="Verdana" w:eastAsia="Verdana" w:hAnsi="Verdana" w:cs="Verdana"/>
          <w:color w:val="3C3C3C"/>
        </w:rPr>
        <w:t>What was the hardest part? Why was it hard?</w:t>
      </w:r>
    </w:p>
    <w:p w:rsidR="000547BE" w:rsidRDefault="00D036AF">
      <w:pPr>
        <w:pStyle w:val="normal0"/>
        <w:spacing w:before="300" w:after="540" w:line="330" w:lineRule="auto"/>
      </w:pPr>
      <w:r>
        <w:rPr>
          <w:rFonts w:ascii="Verdana" w:eastAsia="Verdana" w:hAnsi="Verdana" w:cs="Verdana"/>
          <w:color w:val="3C3C3C"/>
        </w:rPr>
        <w:t xml:space="preserve"> </w:t>
      </w:r>
    </w:p>
    <w:p w:rsidR="000547BE" w:rsidRDefault="00D036AF">
      <w:pPr>
        <w:pStyle w:val="normal0"/>
        <w:spacing w:before="300" w:after="540" w:line="330" w:lineRule="auto"/>
      </w:pPr>
      <w:r>
        <w:rPr>
          <w:rFonts w:ascii="Verdana" w:eastAsia="Verdana" w:hAnsi="Verdana" w:cs="Verdana"/>
          <w:color w:val="3C3C3C"/>
        </w:rPr>
        <w:t xml:space="preserve">The process of creating instructions based on an idea and converting these English instructions to binary instructions is common in computer science. When a computer scientist is given an idea for a program, he or she starts by figuring out </w:t>
      </w:r>
      <w:r>
        <w:rPr>
          <w:rFonts w:ascii="Verdana" w:eastAsia="Verdana" w:hAnsi="Verdana" w:cs="Verdana"/>
          <w:color w:val="3C3C3C"/>
        </w:rPr>
        <w:lastRenderedPageBreak/>
        <w:t>what task the p</w:t>
      </w:r>
      <w:r>
        <w:rPr>
          <w:rFonts w:ascii="Verdana" w:eastAsia="Verdana" w:hAnsi="Verdana" w:cs="Verdana"/>
          <w:color w:val="3C3C3C"/>
        </w:rPr>
        <w:t xml:space="preserve">rogram should accomplish. Then, he or she breaks the task down into a series of steps and create instructions to carry out each task. Last, these instructions are encoded into some kind of language a computer can understand, so that the computer can carry </w:t>
      </w:r>
      <w:r>
        <w:rPr>
          <w:rFonts w:ascii="Verdana" w:eastAsia="Verdana" w:hAnsi="Verdana" w:cs="Verdana"/>
          <w:color w:val="3C3C3C"/>
        </w:rPr>
        <w:t>out these tasks!</w:t>
      </w:r>
    </w:p>
    <w:p w:rsidR="000547BE" w:rsidRDefault="00D036AF">
      <w:pPr>
        <w:pStyle w:val="normal0"/>
        <w:spacing w:before="300" w:after="540" w:line="330" w:lineRule="auto"/>
      </w:pPr>
      <w:r>
        <w:rPr>
          <w:rFonts w:ascii="Verdana" w:eastAsia="Verdana" w:hAnsi="Verdana" w:cs="Verdana"/>
          <w:color w:val="3C3C3C"/>
        </w:rPr>
        <w:t>Does this sound a little like what you just did? It should!</w:t>
      </w:r>
    </w:p>
    <w:p w:rsidR="000547BE" w:rsidRDefault="00D036AF">
      <w:pPr>
        <w:pStyle w:val="Heading2"/>
        <w:keepNext w:val="0"/>
        <w:keepLines w:val="0"/>
        <w:spacing w:before="0" w:after="680" w:line="288" w:lineRule="auto"/>
        <w:contextualSpacing w:val="0"/>
      </w:pPr>
      <w:bookmarkStart w:id="24" w:name="h.qa5t6yc49zn3" w:colFirst="0" w:colLast="0"/>
      <w:bookmarkEnd w:id="24"/>
      <w:r>
        <w:rPr>
          <w:rFonts w:ascii="Verdana" w:eastAsia="Verdana" w:hAnsi="Verdana" w:cs="Verdana"/>
          <w:b w:val="0"/>
          <w:color w:val="586E74"/>
          <w:sz w:val="40"/>
        </w:rPr>
        <w:t>VIDEO: 3-D PRINTING</w:t>
      </w:r>
    </w:p>
    <w:sectPr w:rsidR="000547B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auto"/>
    <w:pitch w:val="variable"/>
    <w:sig w:usb0="A10006FF" w:usb1="4000205B" w:usb2="00000010" w:usb3="00000000" w:csb0="000001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A576F"/>
    <w:multiLevelType w:val="multilevel"/>
    <w:tmpl w:val="27B83930"/>
    <w:lvl w:ilvl="0">
      <w:start w:val="1"/>
      <w:numFmt w:val="bullet"/>
      <w:lvlText w:val="●"/>
      <w:lvlJc w:val="left"/>
      <w:pPr>
        <w:ind w:left="720" w:firstLine="360"/>
      </w:pPr>
      <w:rPr>
        <w:rFonts w:ascii="Verdana" w:eastAsia="Verdana" w:hAnsi="Verdana" w:cs="Verdana"/>
        <w:color w:val="3C3C3C"/>
        <w:sz w:val="24"/>
        <w:u w:val="none"/>
      </w:rPr>
    </w:lvl>
    <w:lvl w:ilvl="1">
      <w:start w:val="1"/>
      <w:numFmt w:val="bullet"/>
      <w:lvlText w:val="○"/>
      <w:lvlJc w:val="left"/>
      <w:pPr>
        <w:ind w:left="1440" w:firstLine="1080"/>
      </w:pPr>
      <w:rPr>
        <w:rFonts w:ascii="Verdana" w:eastAsia="Verdana" w:hAnsi="Verdana" w:cs="Verdana"/>
        <w:color w:val="3C3C3C"/>
        <w:sz w:val="24"/>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0DF82878"/>
    <w:multiLevelType w:val="multilevel"/>
    <w:tmpl w:val="68A01CF4"/>
    <w:lvl w:ilvl="0">
      <w:start w:val="1"/>
      <w:numFmt w:val="bullet"/>
      <w:lvlText w:val="●"/>
      <w:lvlJc w:val="left"/>
      <w:pPr>
        <w:ind w:left="720" w:firstLine="360"/>
      </w:pPr>
      <w:rPr>
        <w:color w:val="3C3C3C"/>
        <w:u w:val="none"/>
      </w:rPr>
    </w:lvl>
    <w:lvl w:ilvl="1">
      <w:start w:val="1"/>
      <w:numFmt w:val="bullet"/>
      <w:lvlText w:val="○"/>
      <w:lvlJc w:val="left"/>
      <w:pPr>
        <w:ind w:left="1440" w:firstLine="1080"/>
      </w:pPr>
      <w:rPr>
        <w:color w:val="3C3C3C"/>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305B5C9B"/>
    <w:multiLevelType w:val="multilevel"/>
    <w:tmpl w:val="C7C2F658"/>
    <w:lvl w:ilvl="0">
      <w:start w:val="1"/>
      <w:numFmt w:val="bullet"/>
      <w:lvlText w:val="●"/>
      <w:lvlJc w:val="left"/>
      <w:pPr>
        <w:ind w:left="720" w:firstLine="360"/>
      </w:pPr>
      <w:rPr>
        <w:rFonts w:ascii="Verdana" w:eastAsia="Verdana" w:hAnsi="Verdana" w:cs="Verdana"/>
        <w:color w:val="3C3C3C"/>
        <w:sz w:val="24"/>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702F7845"/>
    <w:multiLevelType w:val="multilevel"/>
    <w:tmpl w:val="60A640C0"/>
    <w:lvl w:ilvl="0">
      <w:start w:val="1"/>
      <w:numFmt w:val="bullet"/>
      <w:lvlText w:val="●"/>
      <w:lvlJc w:val="left"/>
      <w:pPr>
        <w:ind w:left="720" w:firstLine="360"/>
      </w:pPr>
      <w:rPr>
        <w:rFonts w:ascii="Verdana" w:eastAsia="Verdana" w:hAnsi="Verdana" w:cs="Verdana"/>
        <w:color w:val="3C3C3C"/>
        <w:sz w:val="24"/>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isplayBackgroundShape/>
  <w:proofState w:grammar="clean"/>
  <w:defaultTabStop w:val="720"/>
  <w:characterSpacingControl w:val="doNotCompress"/>
  <w:compat>
    <w:compatSetting w:name="compatibilityMode" w:uri="http://schemas.microsoft.com/office/word" w:val="14"/>
  </w:compat>
  <w:rsids>
    <w:rsidRoot w:val="000547BE"/>
    <w:rsid w:val="000547BE"/>
    <w:rsid w:val="00D036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200"/>
      <w:contextualSpacing/>
      <w:outlineLvl w:val="0"/>
    </w:pPr>
    <w:rPr>
      <w:rFonts w:ascii="Trebuchet MS" w:eastAsia="Trebuchet MS" w:hAnsi="Trebuchet MS" w:cs="Trebuchet MS"/>
      <w:sz w:val="32"/>
    </w:rPr>
  </w:style>
  <w:style w:type="paragraph" w:styleId="Heading2">
    <w:name w:val="heading 2"/>
    <w:basedOn w:val="normal0"/>
    <w:next w:val="normal0"/>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0"/>
    <w:next w:val="normal0"/>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0"/>
    <w:next w:val="normal0"/>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0"/>
    <w:next w:val="normal0"/>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0"/>
    <w:next w:val="normal0"/>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contextualSpacing/>
    </w:pPr>
    <w:rPr>
      <w:rFonts w:ascii="Trebuchet MS" w:eastAsia="Trebuchet MS" w:hAnsi="Trebuchet MS" w:cs="Trebuchet MS"/>
      <w:sz w:val="42"/>
    </w:rPr>
  </w:style>
  <w:style w:type="paragraph" w:styleId="Subtitle">
    <w:name w:val="Subtitle"/>
    <w:basedOn w:val="normal0"/>
    <w:next w:val="normal0"/>
    <w:pPr>
      <w:keepNext/>
      <w:keepLines/>
      <w:spacing w:after="200"/>
      <w:contextualSpacing/>
    </w:pPr>
    <w:rPr>
      <w:rFonts w:ascii="Trebuchet MS" w:eastAsia="Trebuchet MS" w:hAnsi="Trebuchet MS" w:cs="Trebuchet MS"/>
      <w:i/>
      <w:color w:val="666666"/>
      <w:sz w:val="2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200"/>
      <w:contextualSpacing/>
      <w:outlineLvl w:val="0"/>
    </w:pPr>
    <w:rPr>
      <w:rFonts w:ascii="Trebuchet MS" w:eastAsia="Trebuchet MS" w:hAnsi="Trebuchet MS" w:cs="Trebuchet MS"/>
      <w:sz w:val="32"/>
    </w:rPr>
  </w:style>
  <w:style w:type="paragraph" w:styleId="Heading2">
    <w:name w:val="heading 2"/>
    <w:basedOn w:val="normal0"/>
    <w:next w:val="normal0"/>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0"/>
    <w:next w:val="normal0"/>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0"/>
    <w:next w:val="normal0"/>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0"/>
    <w:next w:val="normal0"/>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0"/>
    <w:next w:val="normal0"/>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contextualSpacing/>
    </w:pPr>
    <w:rPr>
      <w:rFonts w:ascii="Trebuchet MS" w:eastAsia="Trebuchet MS" w:hAnsi="Trebuchet MS" w:cs="Trebuchet MS"/>
      <w:sz w:val="42"/>
    </w:rPr>
  </w:style>
  <w:style w:type="paragraph" w:styleId="Subtitle">
    <w:name w:val="Subtitle"/>
    <w:basedOn w:val="normal0"/>
    <w:next w:val="normal0"/>
    <w:pPr>
      <w:keepNext/>
      <w:keepLines/>
      <w:spacing w:after="200"/>
      <w:contextualSpacing/>
    </w:pPr>
    <w:rPr>
      <w:rFonts w:ascii="Trebuchet MS" w:eastAsia="Trebuchet MS" w:hAnsi="Trebuchet MS" w:cs="Trebuchet MS"/>
      <w:i/>
      <w:color w:val="666666"/>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20" Type="http://schemas.openxmlformats.org/officeDocument/2006/relationships/hyperlink" Target="http://www.muddx.com/c4x/HMC/MyCS/asset/LEGOEncodingDay1AdditionalPractice.pptx" TargetMode="External"/><Relationship Id="rId21" Type="http://schemas.openxmlformats.org/officeDocument/2006/relationships/hyperlink" Target="http://www.muddx.com/c4x/HMC/MyCS/asset/LEGOEncodingDay1AdditionalPractice.pdf" TargetMode="External"/><Relationship Id="rId22" Type="http://schemas.openxmlformats.org/officeDocument/2006/relationships/hyperlink" Target="http://www.cs.hmc.edu/~zdodds/MyCS/World%27s%20Biggest%20Lego%20Tower.mp4" TargetMode="External"/><Relationship Id="rId23" Type="http://schemas.openxmlformats.org/officeDocument/2006/relationships/hyperlink" Target="http://www.cs.hmc.edu/~zdodds/MyCS/jonashvid.mp4" TargetMode="External"/><Relationship Id="rId24" Type="http://schemas.openxmlformats.org/officeDocument/2006/relationships/image" Target="media/image1.jpg"/><Relationship Id="rId25" Type="http://schemas.openxmlformats.org/officeDocument/2006/relationships/image" Target="media/image2.png"/><Relationship Id="rId26" Type="http://schemas.openxmlformats.org/officeDocument/2006/relationships/image" Target="media/image3.png"/><Relationship Id="rId27" Type="http://schemas.openxmlformats.org/officeDocument/2006/relationships/image" Target="media/image4.png"/><Relationship Id="rId28" Type="http://schemas.openxmlformats.org/officeDocument/2006/relationships/image" Target="media/image5.jpg"/><Relationship Id="rId29" Type="http://schemas.openxmlformats.org/officeDocument/2006/relationships/image" Target="media/image6.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7.jpg"/><Relationship Id="rId31" Type="http://schemas.openxmlformats.org/officeDocument/2006/relationships/image" Target="media/image8.png"/><Relationship Id="rId32" Type="http://schemas.openxmlformats.org/officeDocument/2006/relationships/image" Target="media/image9.png"/><Relationship Id="rId9" Type="http://schemas.openxmlformats.org/officeDocument/2006/relationships/hyperlink" Target="http://www.muddx.com/c4x/HMC/MyCS/asset/LEGOEncodingDay1UnderstandingEncodingandDecoding.pdf" TargetMode="External"/><Relationship Id="rId6" Type="http://schemas.openxmlformats.org/officeDocument/2006/relationships/hyperlink" Target="http://www.muddx.com/c4x/HMC/MyCS/asset/LegoDataRepresentation.docx" TargetMode="External"/><Relationship Id="rId7" Type="http://schemas.openxmlformats.org/officeDocument/2006/relationships/hyperlink" Target="http://www.muddx.com/c4x/HMC/MyCS/asset/LegoDataRepresentation.pdf" TargetMode="External"/><Relationship Id="rId8" Type="http://schemas.openxmlformats.org/officeDocument/2006/relationships/hyperlink" Target="http://www.muddx.com/c4x/HMC/MyCS/asset/LEGOEncodingDay1UnderstandingEncodingandDecoding.pptx" TargetMode="External"/><Relationship Id="rId33" Type="http://schemas.openxmlformats.org/officeDocument/2006/relationships/image" Target="media/image10.png"/><Relationship Id="rId34" Type="http://schemas.openxmlformats.org/officeDocument/2006/relationships/image" Target="media/image11.png"/><Relationship Id="rId35" Type="http://schemas.openxmlformats.org/officeDocument/2006/relationships/image" Target="media/image12.png"/><Relationship Id="rId36" Type="http://schemas.openxmlformats.org/officeDocument/2006/relationships/hyperlink" Target="http://www.buildwithchrome.com/static/builder" TargetMode="External"/><Relationship Id="rId10" Type="http://schemas.openxmlformats.org/officeDocument/2006/relationships/hyperlink" Target="http://www.muddx.com/c4x/HMC/MyCS/asset/LEGOEncodingDay1UnderstandingEncodingandDecodingSOLUTIONS.pptx" TargetMode="External"/><Relationship Id="rId11" Type="http://schemas.openxmlformats.org/officeDocument/2006/relationships/hyperlink" Target="http://www.muddx.com/c4x/HMC/MyCS/asset/LEGOEncodingDay1UnderstandingEncodingandDecodingSOLUTIONS.pdf" TargetMode="External"/><Relationship Id="rId12" Type="http://schemas.openxmlformats.org/officeDocument/2006/relationships/hyperlink" Target="http://www.muddx.com/c4x/HMC/MyCS/asset/LEGOEncodingDay1AdditionalPractice.pptx" TargetMode="External"/><Relationship Id="rId13" Type="http://schemas.openxmlformats.org/officeDocument/2006/relationships/hyperlink" Target="http://www.muddx.com/c4x/HMC/MyCS/asset/LEGOEncodingDay1AdditionalPractice.pdf" TargetMode="External"/><Relationship Id="rId14" Type="http://schemas.openxmlformats.org/officeDocument/2006/relationships/hyperlink" Target="http://www.muddx.com/c4x/HMC/MyCS/asset/LEGOEncodingDay1AdditionalPracticeSOLUTIONS.pptx" TargetMode="External"/><Relationship Id="rId15" Type="http://schemas.openxmlformats.org/officeDocument/2006/relationships/hyperlink" Target="http://www.muddx.com/c4x/HMC/MyCS/asset/LEGOEncodingDay1AdditionalPracticeSOLUTIONS.pdf" TargetMode="External"/><Relationship Id="rId16" Type="http://schemas.openxmlformats.org/officeDocument/2006/relationships/hyperlink" Target="http://www.muddx.com/c4x/HMC/MyCS/asset/Secret_Fortress_Construction_Challenge.pptx" TargetMode="External"/><Relationship Id="rId17" Type="http://schemas.openxmlformats.org/officeDocument/2006/relationships/hyperlink" Target="http://www.muddx.com/c4x/HMC/MyCS/asset/Secret_Fortress_Construction_Challenge.pdf" TargetMode="External"/><Relationship Id="rId18" Type="http://schemas.openxmlformats.org/officeDocument/2006/relationships/hyperlink" Target="http://www.muddx.com/c4x/HMC/MyCS/asset/LEGOEncodingDay1UnderstandingEncodingandDecoding.pptx" TargetMode="External"/><Relationship Id="rId19" Type="http://schemas.openxmlformats.org/officeDocument/2006/relationships/hyperlink" Target="http://www.muddx.com/c4x/HMC/MyCS/asset/LEGOEncodingDay1UnderstandingEncodingandDecoding.pdf" TargetMode="External"/><Relationship Id="rId37" Type="http://schemas.openxmlformats.org/officeDocument/2006/relationships/hyperlink" Target="http://www.muddx.com/c4x/HMC/MyCS/asset/LEGOEncodingActivityOriginalTable.png" TargetMode="External"/><Relationship Id="rId38" Type="http://schemas.openxmlformats.org/officeDocument/2006/relationships/hyperlink" Target="http://www.cs.hmc.edu/~zdodds/MyCS/Section%20C-%20Datas%20and%20Codes-%20Block%20Building%20Data%20Representation-%20Day%202%20Activity%20Wrap%20up.mp4" TargetMode="External"/><Relationship Id="rId39" Type="http://schemas.openxmlformats.org/officeDocument/2006/relationships/image" Target="media/image13.png"/><Relationship Id="rId40" Type="http://schemas.openxmlformats.org/officeDocument/2006/relationships/hyperlink" Target="http://www.muddx.com/c4x/HMC/MyCS/asset/Secret_Fortress_Construction_Challenge.pptx" TargetMode="External"/><Relationship Id="rId41" Type="http://schemas.openxmlformats.org/officeDocument/2006/relationships/hyperlink" Target="http://www.muddx.com/c4x/HMC/MyCS/asset/SECRET_FORTRESS_CONSTRUCTION_CHALLENGE.pdf" TargetMode="External"/><Relationship Id="rId42" Type="http://schemas.openxmlformats.org/officeDocument/2006/relationships/image" Target="media/image14.jpg"/><Relationship Id="rId43" Type="http://schemas.openxmlformats.org/officeDocument/2006/relationships/image" Target="media/image15.png"/><Relationship Id="rId44" Type="http://schemas.openxmlformats.org/officeDocument/2006/relationships/image" Target="media/image16.jpg"/><Relationship Id="rId4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1688</Words>
  <Characters>9627</Characters>
  <Application>Microsoft Macintosh Word</Application>
  <DocSecurity>0</DocSecurity>
  <Lines>80</Lines>
  <Paragraphs>22</Paragraphs>
  <ScaleCrop>false</ScaleCrop>
  <Company/>
  <LinksUpToDate>false</LinksUpToDate>
  <CharactersWithSpaces>11293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jarthurcs</cp:lastModifiedBy>
  <cp:revision>2</cp:revision>
  <dcterms:created xsi:type="dcterms:W3CDTF">2015-05-26T22:47:00Z</dcterms:created>
  <dcterms:modified xsi:type="dcterms:W3CDTF">2015-05-26T22:47:00Z</dcterms:modified>
</cp:coreProperties>
</file>